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250"/>
        <w:gridCol w:w="1155"/>
        <w:gridCol w:w="1365"/>
      </w:tblGrid>
      <w:tr w:rsidR="00A7746D" w14:paraId="568EAACB" w14:textId="77777777">
        <w:trPr>
          <w:trHeight w:val="330"/>
        </w:trPr>
        <w:tc>
          <w:tcPr>
            <w:tcW w:w="1995" w:type="dxa"/>
            <w:tcBorders>
              <w:top w:val="nil"/>
              <w:left w:val="nil"/>
              <w:bottom w:val="nil"/>
              <w:right w:val="nil"/>
            </w:tcBorders>
            <w:vAlign w:val="center"/>
          </w:tcPr>
          <w:p w14:paraId="3FE99438" w14:textId="77777777" w:rsidR="00A7746D" w:rsidRDefault="0033555B">
            <w:pPr>
              <w:pStyle w:val="a4"/>
              <w:tabs>
                <w:tab w:val="clear" w:pos="4252"/>
                <w:tab w:val="clear" w:pos="8504"/>
              </w:tabs>
              <w:rPr>
                <w:rFonts w:hAnsi="ＭＳ ゴシック"/>
                <w:bCs/>
                <w:snapToGrid w:val="0"/>
                <w:szCs w:val="28"/>
              </w:rPr>
            </w:pPr>
            <w:bookmarkStart w:id="0" w:name="_GoBack"/>
            <w:bookmarkEnd w:id="0"/>
            <w:r>
              <w:rPr>
                <w:rFonts w:hint="eastAsia"/>
                <w:sz w:val="20"/>
              </w:rPr>
              <w:t>【</w:t>
            </w:r>
            <w:r w:rsidR="00A83488">
              <w:rPr>
                <w:rFonts w:hint="eastAsia"/>
                <w:sz w:val="20"/>
              </w:rPr>
              <w:t>浜医</w:t>
            </w:r>
            <w:r w:rsidR="005F550E">
              <w:rPr>
                <w:rFonts w:hint="eastAsia"/>
                <w:sz w:val="20"/>
              </w:rPr>
              <w:t>様</w:t>
            </w:r>
            <w:r w:rsidR="00A83488">
              <w:rPr>
                <w:rFonts w:hint="eastAsia"/>
                <w:sz w:val="20"/>
              </w:rPr>
              <w:t>式</w:t>
            </w:r>
            <w:r>
              <w:rPr>
                <w:rFonts w:hint="eastAsia"/>
                <w:sz w:val="20"/>
              </w:rPr>
              <w:t>k</w:t>
            </w:r>
            <w:r w:rsidR="000B7368">
              <w:rPr>
                <w:sz w:val="20"/>
              </w:rPr>
              <w:t>1</w:t>
            </w:r>
            <w:r w:rsidR="00A7746D">
              <w:rPr>
                <w:rFonts w:hint="eastAsia"/>
                <w:sz w:val="20"/>
              </w:rPr>
              <w:t>-</w:t>
            </w:r>
            <w:r w:rsidR="000B7368">
              <w:rPr>
                <w:sz w:val="20"/>
              </w:rPr>
              <w:t>3</w:t>
            </w:r>
            <w:r w:rsidR="00E36249">
              <w:rPr>
                <w:rFonts w:hint="eastAsia"/>
                <w:sz w:val="20"/>
              </w:rPr>
              <w:t>m</w:t>
            </w:r>
            <w:r w:rsidR="00A7746D">
              <w:rPr>
                <w:rFonts w:hint="eastAsia"/>
                <w:sz w:val="20"/>
              </w:rPr>
              <w:t>】</w:t>
            </w:r>
          </w:p>
        </w:tc>
        <w:tc>
          <w:tcPr>
            <w:tcW w:w="5250" w:type="dxa"/>
            <w:tcBorders>
              <w:top w:val="nil"/>
              <w:left w:val="nil"/>
              <w:bottom w:val="nil"/>
            </w:tcBorders>
            <w:vAlign w:val="center"/>
          </w:tcPr>
          <w:p w14:paraId="7EE7FAFC" w14:textId="77777777" w:rsidR="00A7746D" w:rsidRDefault="00A7746D">
            <w:pPr>
              <w:snapToGrid w:val="0"/>
              <w:rPr>
                <w:rFonts w:hAnsi="ＭＳ ゴシック"/>
                <w:bCs/>
                <w:snapToGrid w:val="0"/>
                <w:szCs w:val="28"/>
              </w:rPr>
            </w:pPr>
          </w:p>
        </w:tc>
        <w:tc>
          <w:tcPr>
            <w:tcW w:w="1155" w:type="dxa"/>
            <w:vAlign w:val="center"/>
          </w:tcPr>
          <w:p w14:paraId="2494A32A" w14:textId="77777777" w:rsidR="00A7746D" w:rsidRDefault="00A7746D">
            <w:pPr>
              <w:snapToGrid w:val="0"/>
              <w:rPr>
                <w:rFonts w:hAnsi="ＭＳ ゴシック"/>
                <w:bCs/>
                <w:snapToGrid w:val="0"/>
                <w:sz w:val="20"/>
                <w:szCs w:val="20"/>
              </w:rPr>
            </w:pPr>
            <w:r>
              <w:rPr>
                <w:rFonts w:hAnsi="ＭＳ ゴシック" w:hint="eastAsia"/>
                <w:snapToGrid w:val="0"/>
                <w:sz w:val="20"/>
                <w:szCs w:val="20"/>
              </w:rPr>
              <w:t>整理番号</w:t>
            </w:r>
          </w:p>
        </w:tc>
        <w:tc>
          <w:tcPr>
            <w:tcW w:w="1365" w:type="dxa"/>
            <w:vAlign w:val="center"/>
          </w:tcPr>
          <w:p w14:paraId="7544416B" w14:textId="77777777" w:rsidR="00A7746D" w:rsidRDefault="00A7746D">
            <w:pPr>
              <w:snapToGrid w:val="0"/>
              <w:rPr>
                <w:rFonts w:hAnsi="ＭＳ ゴシック"/>
                <w:bCs/>
                <w:snapToGrid w:val="0"/>
                <w:sz w:val="20"/>
                <w:szCs w:val="20"/>
              </w:rPr>
            </w:pPr>
          </w:p>
        </w:tc>
      </w:tr>
      <w:tr w:rsidR="00A7746D" w14:paraId="6BA929DC" w14:textId="77777777">
        <w:trPr>
          <w:trHeight w:val="330"/>
        </w:trPr>
        <w:tc>
          <w:tcPr>
            <w:tcW w:w="7245" w:type="dxa"/>
            <w:gridSpan w:val="2"/>
            <w:tcBorders>
              <w:top w:val="nil"/>
              <w:left w:val="nil"/>
              <w:bottom w:val="nil"/>
            </w:tcBorders>
            <w:vAlign w:val="center"/>
          </w:tcPr>
          <w:p w14:paraId="3A3B1094" w14:textId="77777777" w:rsidR="00A7746D" w:rsidRDefault="00A7746D">
            <w:pPr>
              <w:snapToGrid w:val="0"/>
              <w:rPr>
                <w:rFonts w:hAnsi="ＭＳ ゴシック"/>
                <w:bCs/>
                <w:snapToGrid w:val="0"/>
                <w:szCs w:val="28"/>
              </w:rPr>
            </w:pPr>
          </w:p>
        </w:tc>
        <w:tc>
          <w:tcPr>
            <w:tcW w:w="1155" w:type="dxa"/>
            <w:vAlign w:val="center"/>
          </w:tcPr>
          <w:p w14:paraId="06F7C7A6" w14:textId="77777777" w:rsidR="00A7746D" w:rsidRDefault="00A7746D">
            <w:pPr>
              <w:snapToGrid w:val="0"/>
              <w:rPr>
                <w:rFonts w:hAnsi="ＭＳ ゴシック"/>
                <w:bCs/>
                <w:snapToGrid w:val="0"/>
                <w:sz w:val="20"/>
                <w:szCs w:val="20"/>
              </w:rPr>
            </w:pPr>
            <w:r>
              <w:rPr>
                <w:rFonts w:hAnsi="ＭＳ ゴシック" w:hint="eastAsia"/>
                <w:snapToGrid w:val="0"/>
                <w:sz w:val="20"/>
                <w:szCs w:val="20"/>
              </w:rPr>
              <w:t>契約番号</w:t>
            </w:r>
          </w:p>
        </w:tc>
        <w:tc>
          <w:tcPr>
            <w:tcW w:w="1365" w:type="dxa"/>
            <w:vAlign w:val="center"/>
          </w:tcPr>
          <w:p w14:paraId="6AB2E286" w14:textId="77777777" w:rsidR="00A7746D" w:rsidRDefault="00A7746D">
            <w:pPr>
              <w:snapToGrid w:val="0"/>
              <w:rPr>
                <w:rFonts w:hAnsi="ＭＳ ゴシック"/>
                <w:bCs/>
                <w:snapToGrid w:val="0"/>
                <w:sz w:val="20"/>
                <w:szCs w:val="20"/>
              </w:rPr>
            </w:pPr>
          </w:p>
        </w:tc>
      </w:tr>
    </w:tbl>
    <w:p w14:paraId="53B7CE70" w14:textId="77777777" w:rsidR="00A7746D" w:rsidRPr="00302D74" w:rsidRDefault="00A7746D">
      <w:pPr>
        <w:spacing w:line="316" w:lineRule="atLeast"/>
        <w:jc w:val="center"/>
        <w:rPr>
          <w:rFonts w:hAnsi="ＭＳ ゴシック"/>
          <w:b/>
          <w:sz w:val="28"/>
        </w:rPr>
      </w:pPr>
      <w:r w:rsidRPr="00302D74">
        <w:rPr>
          <w:rFonts w:hAnsi="ＭＳ ゴシック" w:hint="eastAsia"/>
          <w:b/>
          <w:sz w:val="28"/>
          <w:lang w:eastAsia="zh-TW"/>
        </w:rPr>
        <w:t>治</w:t>
      </w:r>
      <w:r w:rsidRPr="00302D74">
        <w:rPr>
          <w:rFonts w:hAnsi="ＭＳ ゴシック" w:hint="eastAsia"/>
          <w:b/>
          <w:sz w:val="28"/>
        </w:rPr>
        <w:t xml:space="preserve">　</w:t>
      </w:r>
      <w:r w:rsidRPr="00302D74">
        <w:rPr>
          <w:rFonts w:hAnsi="ＭＳ ゴシック" w:hint="eastAsia"/>
          <w:b/>
          <w:sz w:val="28"/>
          <w:lang w:eastAsia="zh-TW"/>
        </w:rPr>
        <w:t>験</w:t>
      </w:r>
      <w:r w:rsidRPr="00302D74">
        <w:rPr>
          <w:rFonts w:hAnsi="ＭＳ ゴシック" w:hint="eastAsia"/>
          <w:b/>
          <w:sz w:val="28"/>
        </w:rPr>
        <w:t xml:space="preserve">　</w:t>
      </w:r>
      <w:r w:rsidRPr="00302D74">
        <w:rPr>
          <w:rFonts w:hAnsi="ＭＳ ゴシック" w:hint="eastAsia"/>
          <w:b/>
          <w:sz w:val="28"/>
          <w:lang w:eastAsia="zh-TW"/>
        </w:rPr>
        <w:t>契</w:t>
      </w:r>
      <w:r w:rsidRPr="00302D74">
        <w:rPr>
          <w:rFonts w:hAnsi="ＭＳ ゴシック" w:hint="eastAsia"/>
          <w:b/>
          <w:sz w:val="28"/>
        </w:rPr>
        <w:t xml:space="preserve">　</w:t>
      </w:r>
      <w:r w:rsidRPr="00302D74">
        <w:rPr>
          <w:rFonts w:hAnsi="ＭＳ ゴシック" w:hint="eastAsia"/>
          <w:b/>
          <w:sz w:val="28"/>
          <w:lang w:eastAsia="zh-TW"/>
        </w:rPr>
        <w:t>約</w:t>
      </w:r>
      <w:r w:rsidRPr="00302D74">
        <w:rPr>
          <w:rFonts w:hAnsi="ＭＳ ゴシック" w:hint="eastAsia"/>
          <w:b/>
          <w:sz w:val="28"/>
        </w:rPr>
        <w:t xml:space="preserve">　</w:t>
      </w:r>
      <w:r w:rsidRPr="00302D74">
        <w:rPr>
          <w:rFonts w:hAnsi="ＭＳ ゴシック" w:hint="eastAsia"/>
          <w:b/>
          <w:sz w:val="28"/>
          <w:lang w:eastAsia="zh-TW"/>
        </w:rPr>
        <w:t>書</w:t>
      </w:r>
    </w:p>
    <w:p w14:paraId="4D777FB8" w14:textId="77777777" w:rsidR="00A7746D" w:rsidRPr="00302D74" w:rsidRDefault="00A7746D">
      <w:pPr>
        <w:spacing w:line="340" w:lineRule="exact"/>
        <w:rPr>
          <w:rFonts w:hAnsi="ＭＳ ゴシック"/>
        </w:rPr>
      </w:pPr>
    </w:p>
    <w:p w14:paraId="7C6B984C" w14:textId="77777777" w:rsidR="00A7746D" w:rsidRPr="00302D74" w:rsidRDefault="00A7746D" w:rsidP="00027F29">
      <w:pPr>
        <w:spacing w:line="340" w:lineRule="exact"/>
        <w:rPr>
          <w:rFonts w:hAnsi="ＭＳ ゴシック"/>
          <w:snapToGrid w:val="0"/>
        </w:rPr>
      </w:pPr>
      <w:r w:rsidRPr="00302D74">
        <w:rPr>
          <w:rFonts w:hAnsi="ＭＳ ゴシック"/>
          <w:u w:val="dotted"/>
        </w:rPr>
        <w:t xml:space="preserve"> </w:t>
      </w:r>
      <w:r w:rsidRPr="00302D74">
        <w:rPr>
          <w:rFonts w:hAnsi="ＭＳ ゴシック" w:hint="eastAsia"/>
          <w:u w:val="dotted"/>
        </w:rPr>
        <w:t>国立大学法人浜松医科大学</w:t>
      </w:r>
      <w:r w:rsidRPr="00302D74">
        <w:rPr>
          <w:rFonts w:hAnsi="ＭＳ ゴシック"/>
          <w:u w:val="dotted"/>
        </w:rPr>
        <w:t xml:space="preserve">  </w:t>
      </w:r>
      <w:r w:rsidRPr="00302D74">
        <w:rPr>
          <w:rFonts w:hAnsi="ＭＳ ゴシック"/>
        </w:rPr>
        <w:t>（</w:t>
      </w:r>
      <w:r w:rsidRPr="00302D74">
        <w:rPr>
          <w:rFonts w:hAnsi="ＭＳ ゴシック" w:hint="eastAsia"/>
        </w:rPr>
        <w:t>以下「甲」という。）と</w:t>
      </w:r>
      <w:r w:rsidRPr="00302D74">
        <w:rPr>
          <w:rFonts w:hAnsi="ＭＳ ゴシック"/>
          <w:u w:val="dotted"/>
        </w:rPr>
        <w:t xml:space="preserve">   </w:t>
      </w:r>
      <w:r w:rsidRPr="00302D74">
        <w:rPr>
          <w:rFonts w:hAnsi="ＭＳ ゴシック" w:hint="eastAsia"/>
          <w:i/>
          <w:sz w:val="20"/>
          <w:u w:val="dotted"/>
        </w:rPr>
        <w:t>（治験依頼者の名称）</w:t>
      </w:r>
      <w:r w:rsidRPr="00302D74">
        <w:rPr>
          <w:rFonts w:hAnsi="ＭＳ ゴシック"/>
          <w:i/>
          <w:u w:val="dotted"/>
        </w:rPr>
        <w:t xml:space="preserve"> </w:t>
      </w:r>
      <w:r w:rsidRPr="00302D74">
        <w:rPr>
          <w:rFonts w:hAnsi="ＭＳ ゴシック"/>
          <w:u w:val="dotted"/>
        </w:rPr>
        <w:t xml:space="preserve">   </w:t>
      </w:r>
      <w:r w:rsidRPr="00302D74">
        <w:rPr>
          <w:rFonts w:hAnsi="ＭＳ ゴシック"/>
        </w:rPr>
        <w:t xml:space="preserve"> （</w:t>
      </w:r>
      <w:r w:rsidRPr="00302D74">
        <w:rPr>
          <w:rFonts w:hAnsi="ＭＳ ゴシック" w:hint="eastAsia"/>
        </w:rPr>
        <w:t>以下「乙」という。）とは、被験</w:t>
      </w:r>
      <w:r w:rsidR="00027F29" w:rsidRPr="00302D74">
        <w:rPr>
          <w:rFonts w:hAnsi="ＭＳ ゴシック" w:hint="eastAsia"/>
        </w:rPr>
        <w:t>機器</w:t>
      </w:r>
      <w:r w:rsidRPr="00302D74">
        <w:rPr>
          <w:rFonts w:hAnsi="ＭＳ ゴシック"/>
        </w:rPr>
        <w:t xml:space="preserve"> </w:t>
      </w:r>
      <w:r w:rsidRPr="00302D74">
        <w:rPr>
          <w:rFonts w:hAnsi="ＭＳ ゴシック"/>
          <w:u w:val="dotted"/>
        </w:rPr>
        <w:t xml:space="preserve"> </w:t>
      </w:r>
      <w:r w:rsidRPr="00302D74">
        <w:rPr>
          <w:rFonts w:hAnsi="ＭＳ ゴシック" w:hint="eastAsia"/>
          <w:i/>
          <w:sz w:val="20"/>
          <w:u w:val="dotted"/>
        </w:rPr>
        <w:t>（成分記号又はコード）</w:t>
      </w:r>
      <w:r w:rsidRPr="00302D74">
        <w:rPr>
          <w:rFonts w:hAnsi="ＭＳ ゴシック"/>
          <w:i/>
          <w:sz w:val="20"/>
          <w:u w:val="dotted"/>
        </w:rPr>
        <w:t xml:space="preserve"> </w:t>
      </w:r>
      <w:r w:rsidRPr="00302D74">
        <w:rPr>
          <w:rFonts w:hAnsi="ＭＳ ゴシック"/>
          <w:u w:val="dotted"/>
        </w:rPr>
        <w:t xml:space="preserve"> </w:t>
      </w:r>
      <w:r w:rsidRPr="00302D74">
        <w:rPr>
          <w:rFonts w:hAnsi="ＭＳ ゴシック"/>
        </w:rPr>
        <w:t xml:space="preserve"> </w:t>
      </w:r>
      <w:r w:rsidRPr="00302D74">
        <w:rPr>
          <w:rFonts w:hAnsi="ＭＳ ゴシック" w:hint="eastAsia"/>
        </w:rPr>
        <w:t>の治験</w:t>
      </w:r>
      <w:r w:rsidRPr="00302D74">
        <w:rPr>
          <w:rFonts w:hAnsi="ＭＳ ゴシック"/>
        </w:rPr>
        <w:t>（</w:t>
      </w:r>
      <w:r w:rsidRPr="00302D74">
        <w:rPr>
          <w:rFonts w:hAnsi="ＭＳ ゴシック" w:hint="eastAsia"/>
        </w:rPr>
        <w:t>以下「本治験」という。）の実施に際し、</w:t>
      </w:r>
      <w:r w:rsidRPr="00302D74">
        <w:rPr>
          <w:rFonts w:hAnsi="ＭＳ ゴシック" w:hint="eastAsia"/>
          <w:snapToGrid w:val="0"/>
        </w:rPr>
        <w:t>以下の各条のとおり契約を締結する。</w:t>
      </w:r>
    </w:p>
    <w:p w14:paraId="46BE8F60" w14:textId="77777777" w:rsidR="00540FC0" w:rsidRPr="00302D74" w:rsidRDefault="00540FC0" w:rsidP="00540FC0">
      <w:pPr>
        <w:spacing w:line="340" w:lineRule="exact"/>
        <w:ind w:right="8"/>
        <w:rPr>
          <w:rFonts w:hAnsi="ＭＳ ゴシック"/>
        </w:rPr>
      </w:pPr>
    </w:p>
    <w:p w14:paraId="178F21C8" w14:textId="77777777" w:rsidR="00540FC0" w:rsidRPr="00302D74" w:rsidRDefault="00540FC0" w:rsidP="00540FC0">
      <w:pPr>
        <w:spacing w:line="340" w:lineRule="exact"/>
        <w:ind w:right="8"/>
        <w:rPr>
          <w:rFonts w:hAnsi="ＭＳ ゴシック"/>
        </w:rPr>
      </w:pPr>
      <w:r w:rsidRPr="00302D74">
        <w:rPr>
          <w:rFonts w:hAnsi="ＭＳ ゴシック" w:hint="eastAsia"/>
        </w:rPr>
        <w:t>（本治験の内容及び委託）</w:t>
      </w:r>
    </w:p>
    <w:p w14:paraId="690FA934" w14:textId="50CDEAAD" w:rsidR="00540FC0" w:rsidRPr="00C003E1" w:rsidRDefault="00540FC0" w:rsidP="00C003E1">
      <w:pPr>
        <w:pStyle w:val="a9"/>
        <w:numPr>
          <w:ilvl w:val="0"/>
          <w:numId w:val="4"/>
        </w:numPr>
        <w:spacing w:line="340" w:lineRule="exact"/>
        <w:ind w:leftChars="0"/>
        <w:rPr>
          <w:rFonts w:hAnsi="ＭＳ ゴシック"/>
          <w:snapToGrid w:val="0"/>
        </w:rPr>
      </w:pPr>
      <w:r w:rsidRPr="00C003E1">
        <w:rPr>
          <w:rFonts w:hAnsi="ＭＳ ゴシック" w:hint="eastAsia"/>
          <w:snapToGrid w:val="0"/>
        </w:rPr>
        <w:t>本治験の内容は次のとおりとし、甲は乙の委託により、これを実施する。</w:t>
      </w:r>
    </w:p>
    <w:p w14:paraId="18DB2EE6" w14:textId="77777777" w:rsidR="00540FC0" w:rsidRPr="00302D74" w:rsidRDefault="00540FC0" w:rsidP="00540FC0">
      <w:pPr>
        <w:spacing w:line="340" w:lineRule="exact"/>
        <w:ind w:firstLineChars="100" w:firstLine="210"/>
        <w:rPr>
          <w:rFonts w:hAnsi="ＭＳ ゴシック"/>
          <w:snapToGrid w:val="0"/>
        </w:rPr>
      </w:pPr>
      <w:r w:rsidRPr="00302D74">
        <w:rPr>
          <w:rFonts w:hAnsi="ＭＳ ゴシック" w:hint="eastAsia"/>
          <w:snapToGrid w:val="0"/>
        </w:rPr>
        <w:t>治験課題名：</w:t>
      </w:r>
      <w:r w:rsidRPr="00302D74">
        <w:rPr>
          <w:rFonts w:hAnsi="ＭＳ ゴシック"/>
          <w:snapToGrid w:val="0"/>
          <w:u w:val="single"/>
        </w:rPr>
        <w:t xml:space="preserve">                                                                     </w:t>
      </w:r>
      <w:r w:rsidRPr="00302D74">
        <w:rPr>
          <w:rFonts w:hAnsi="ＭＳ ゴシック"/>
          <w:snapToGrid w:val="0"/>
        </w:rPr>
        <w:br/>
        <w:t xml:space="preserve">  </w:t>
      </w:r>
      <w:r w:rsidRPr="00302D74">
        <w:rPr>
          <w:rFonts w:hAnsi="ＭＳ ゴシック"/>
          <w:snapToGrid w:val="0"/>
          <w:u w:val="single"/>
        </w:rPr>
        <w:t xml:space="preserve">                                                                               </w:t>
      </w:r>
      <w:r w:rsidRPr="00302D74">
        <w:rPr>
          <w:rFonts w:hAnsi="ＭＳ ゴシック" w:hint="eastAsia"/>
          <w:snapToGrid w:val="0"/>
          <w:u w:val="single"/>
        </w:rPr>
        <w:t xml:space="preserve">　</w:t>
      </w:r>
    </w:p>
    <w:p w14:paraId="2BA2DC76" w14:textId="77777777" w:rsidR="00540FC0" w:rsidRPr="00302D74" w:rsidRDefault="00540FC0" w:rsidP="00540FC0">
      <w:pPr>
        <w:spacing w:line="340" w:lineRule="exact"/>
        <w:ind w:firstLineChars="100" w:firstLine="210"/>
        <w:rPr>
          <w:rFonts w:hAnsi="ＭＳ ゴシック"/>
          <w:snapToGrid w:val="0"/>
        </w:rPr>
      </w:pPr>
      <w:r w:rsidRPr="00302D74">
        <w:rPr>
          <w:rFonts w:hAnsi="ＭＳ ゴシック" w:hint="eastAsia"/>
          <w:snapToGrid w:val="0"/>
        </w:rPr>
        <w:t>治験実施計画書No.：</w:t>
      </w:r>
      <w:r w:rsidRPr="00302D74">
        <w:rPr>
          <w:rFonts w:hAnsi="ＭＳ ゴシック"/>
          <w:snapToGrid w:val="0"/>
          <w:u w:val="single"/>
        </w:rPr>
        <w:t xml:space="preserve">           </w:t>
      </w:r>
    </w:p>
    <w:p w14:paraId="21F06978" w14:textId="77777777" w:rsidR="00540FC0" w:rsidRPr="00302D74" w:rsidRDefault="00540FC0" w:rsidP="00540FC0">
      <w:pPr>
        <w:spacing w:line="340" w:lineRule="exact"/>
        <w:ind w:firstLineChars="100" w:firstLine="210"/>
        <w:rPr>
          <w:rFonts w:hAnsi="ＭＳ ゴシック"/>
          <w:snapToGrid w:val="0"/>
        </w:rPr>
      </w:pPr>
      <w:r w:rsidRPr="00302D74">
        <w:rPr>
          <w:rFonts w:hAnsi="ＭＳ ゴシック" w:hint="eastAsia"/>
          <w:snapToGrid w:val="0"/>
        </w:rPr>
        <w:t>治験の目的及び内容</w:t>
      </w:r>
      <w:r w:rsidRPr="00302D74">
        <w:rPr>
          <w:rFonts w:hAnsi="ＭＳ ゴシック"/>
          <w:snapToGrid w:val="0"/>
        </w:rPr>
        <w:t>（</w:t>
      </w:r>
      <w:r w:rsidRPr="00302D74">
        <w:rPr>
          <w:rFonts w:hAnsi="ＭＳ ゴシック" w:hint="eastAsia"/>
          <w:snapToGrid w:val="0"/>
        </w:rPr>
        <w:t>対象・投与期間等</w:t>
      </w:r>
      <w:r w:rsidRPr="00302D74">
        <w:rPr>
          <w:rFonts w:hAnsi="ＭＳ ゴシック"/>
          <w:snapToGrid w:val="0"/>
        </w:rPr>
        <w:t>）</w:t>
      </w:r>
    </w:p>
    <w:p w14:paraId="1F0AE8D4" w14:textId="77777777" w:rsidR="00540FC0" w:rsidRPr="00302D74" w:rsidRDefault="00540FC0" w:rsidP="00540FC0">
      <w:pPr>
        <w:spacing w:line="340" w:lineRule="exact"/>
        <w:rPr>
          <w:rFonts w:hAnsi="ＭＳ ゴシック"/>
          <w:snapToGrid w:val="0"/>
          <w:u w:val="single"/>
        </w:rPr>
      </w:pPr>
      <w:r w:rsidRPr="00302D74">
        <w:rPr>
          <w:rFonts w:hAnsi="ＭＳ ゴシック"/>
          <w:snapToGrid w:val="0"/>
        </w:rPr>
        <w:t xml:space="preserve">  </w:t>
      </w:r>
      <w:r w:rsidRPr="00302D74">
        <w:rPr>
          <w:rFonts w:hAnsi="ＭＳ ゴシック"/>
          <w:snapToGrid w:val="0"/>
          <w:u w:val="single"/>
        </w:rPr>
        <w:t xml:space="preserve">                                                                             </w:t>
      </w:r>
      <w:r w:rsidRPr="00302D74">
        <w:rPr>
          <w:rFonts w:hAnsi="ＭＳ ゴシック" w:hint="eastAsia"/>
          <w:snapToGrid w:val="0"/>
          <w:u w:val="single"/>
        </w:rPr>
        <w:t xml:space="preserve">　　</w:t>
      </w:r>
    </w:p>
    <w:p w14:paraId="0092C464" w14:textId="77777777" w:rsidR="00540FC0" w:rsidRPr="00302D74" w:rsidRDefault="00540FC0" w:rsidP="00540FC0">
      <w:pPr>
        <w:spacing w:line="340" w:lineRule="exact"/>
        <w:rPr>
          <w:rFonts w:hAnsi="ＭＳ ゴシック"/>
          <w:snapToGrid w:val="0"/>
          <w:u w:val="single"/>
        </w:rPr>
      </w:pPr>
      <w:r w:rsidRPr="00302D74">
        <w:rPr>
          <w:rFonts w:hAnsi="ＭＳ ゴシック" w:hint="eastAsia"/>
          <w:snapToGrid w:val="0"/>
        </w:rPr>
        <w:t xml:space="preserve">　</w:t>
      </w:r>
      <w:r w:rsidRPr="00302D74">
        <w:rPr>
          <w:rFonts w:hAnsi="ＭＳ ゴシック"/>
          <w:snapToGrid w:val="0"/>
          <w:u w:val="single"/>
        </w:rPr>
        <w:t xml:space="preserve">                                                                             </w:t>
      </w:r>
      <w:r w:rsidRPr="00302D74">
        <w:rPr>
          <w:rFonts w:hAnsi="ＭＳ ゴシック" w:hint="eastAsia"/>
          <w:snapToGrid w:val="0"/>
          <w:u w:val="single"/>
        </w:rPr>
        <w:t xml:space="preserve">　　</w:t>
      </w:r>
    </w:p>
    <w:p w14:paraId="1984ECB9" w14:textId="77777777" w:rsidR="00540FC0" w:rsidRPr="00302D74" w:rsidRDefault="00540FC0" w:rsidP="00540FC0">
      <w:pPr>
        <w:spacing w:line="340" w:lineRule="exact"/>
        <w:rPr>
          <w:rFonts w:hAnsi="ＭＳ ゴシック"/>
          <w:snapToGrid w:val="0"/>
          <w:u w:val="single"/>
        </w:rPr>
      </w:pPr>
      <w:r w:rsidRPr="00302D74">
        <w:rPr>
          <w:rFonts w:hAnsi="ＭＳ ゴシック"/>
          <w:snapToGrid w:val="0"/>
        </w:rPr>
        <w:t xml:space="preserve">  </w:t>
      </w:r>
      <w:r w:rsidRPr="00302D74">
        <w:rPr>
          <w:rFonts w:hAnsi="ＭＳ ゴシック"/>
          <w:snapToGrid w:val="0"/>
          <w:u w:val="single"/>
        </w:rPr>
        <w:t xml:space="preserve">                                                                             </w:t>
      </w:r>
      <w:r w:rsidRPr="00302D74">
        <w:rPr>
          <w:rFonts w:hAnsi="ＭＳ ゴシック" w:hint="eastAsia"/>
          <w:snapToGrid w:val="0"/>
          <w:u w:val="single"/>
        </w:rPr>
        <w:t xml:space="preserve">　　</w:t>
      </w:r>
    </w:p>
    <w:p w14:paraId="1B7A381F" w14:textId="77777777" w:rsidR="00540FC0" w:rsidRPr="00302D74" w:rsidRDefault="00540FC0" w:rsidP="00540FC0">
      <w:pPr>
        <w:spacing w:line="340" w:lineRule="exact"/>
        <w:rPr>
          <w:rFonts w:hAnsi="ＭＳ ゴシック"/>
          <w:snapToGrid w:val="0"/>
          <w:u w:val="single"/>
        </w:rPr>
      </w:pPr>
      <w:r w:rsidRPr="00302D74">
        <w:rPr>
          <w:rFonts w:hAnsi="ＭＳ ゴシック"/>
          <w:snapToGrid w:val="0"/>
        </w:rPr>
        <w:t xml:space="preserve">  </w:t>
      </w:r>
      <w:r w:rsidRPr="00302D74">
        <w:rPr>
          <w:rFonts w:hAnsi="ＭＳ ゴシック"/>
          <w:snapToGrid w:val="0"/>
          <w:u w:val="single"/>
        </w:rPr>
        <w:t xml:space="preserve">                                                                             </w:t>
      </w:r>
      <w:r w:rsidRPr="00302D74">
        <w:rPr>
          <w:rFonts w:hAnsi="ＭＳ ゴシック" w:hint="eastAsia"/>
          <w:snapToGrid w:val="0"/>
          <w:u w:val="single"/>
        </w:rPr>
        <w:t xml:space="preserve">　　</w:t>
      </w:r>
    </w:p>
    <w:p w14:paraId="3AC7C41B" w14:textId="77777777" w:rsidR="00540FC0" w:rsidRPr="00302D74" w:rsidRDefault="00540FC0" w:rsidP="00540FC0">
      <w:pPr>
        <w:spacing w:line="340" w:lineRule="exact"/>
        <w:ind w:firstLineChars="100" w:firstLine="210"/>
        <w:rPr>
          <w:rFonts w:hAnsi="ＭＳ ゴシック"/>
          <w:snapToGrid w:val="0"/>
        </w:rPr>
      </w:pPr>
      <w:r w:rsidRPr="00302D74">
        <w:rPr>
          <w:rFonts w:hAnsi="ＭＳ ゴシック" w:hint="eastAsia"/>
          <w:snapToGrid w:val="0"/>
        </w:rPr>
        <w:t>目標とする被験者数：</w:t>
      </w:r>
      <w:r w:rsidRPr="00302D74">
        <w:rPr>
          <w:rFonts w:hAnsi="ＭＳ ゴシック" w:hint="eastAsia"/>
          <w:snapToGrid w:val="0"/>
          <w:u w:val="single"/>
        </w:rPr>
        <w:t xml:space="preserve">　　　　　例</w:t>
      </w:r>
    </w:p>
    <w:p w14:paraId="1CBB22E7" w14:textId="77777777" w:rsidR="00540FC0" w:rsidRPr="00302D74" w:rsidRDefault="00540FC0" w:rsidP="00540FC0">
      <w:pPr>
        <w:spacing w:line="340" w:lineRule="exact"/>
        <w:ind w:firstLineChars="100" w:firstLine="210"/>
        <w:rPr>
          <w:rFonts w:hAnsi="ＭＳ ゴシック"/>
          <w:snapToGrid w:val="0"/>
        </w:rPr>
      </w:pPr>
      <w:r w:rsidRPr="00302D74">
        <w:rPr>
          <w:rFonts w:hAnsi="ＭＳ ゴシック" w:hint="eastAsia"/>
          <w:snapToGrid w:val="0"/>
        </w:rPr>
        <w:t>治験実施医療機関の住所</w:t>
      </w:r>
      <w:r w:rsidR="00783DF8">
        <w:rPr>
          <w:rFonts w:hAnsi="ＭＳ ゴシック" w:hint="eastAsia"/>
          <w:snapToGrid w:val="0"/>
        </w:rPr>
        <w:t>及び</w:t>
      </w:r>
      <w:r w:rsidRPr="00302D74">
        <w:rPr>
          <w:rFonts w:hAnsi="ＭＳ ゴシック" w:hint="eastAsia"/>
          <w:snapToGrid w:val="0"/>
        </w:rPr>
        <w:t>名称</w:t>
      </w:r>
    </w:p>
    <w:p w14:paraId="5236C70B" w14:textId="77777777" w:rsidR="00540FC0" w:rsidRPr="00302D74" w:rsidRDefault="00540FC0" w:rsidP="00540FC0">
      <w:pPr>
        <w:spacing w:line="340" w:lineRule="exact"/>
        <w:rPr>
          <w:rFonts w:hAnsi="ＭＳ ゴシック"/>
          <w:snapToGrid w:val="0"/>
          <w:u w:val="single"/>
        </w:rPr>
      </w:pPr>
      <w:r w:rsidRPr="00302D74">
        <w:rPr>
          <w:rFonts w:hAnsi="ＭＳ ゴシック" w:hint="eastAsia"/>
          <w:snapToGrid w:val="0"/>
        </w:rPr>
        <w:t xml:space="preserve">　　　</w:t>
      </w:r>
      <w:r w:rsidRPr="00302D74">
        <w:rPr>
          <w:rFonts w:hAnsi="ＭＳ ゴシック" w:hint="eastAsia"/>
          <w:snapToGrid w:val="0"/>
          <w:u w:val="single"/>
        </w:rPr>
        <w:t>静岡県浜松市</w:t>
      </w:r>
      <w:r w:rsidR="00C86551">
        <w:rPr>
          <w:rFonts w:hAnsi="ＭＳ ゴシック" w:hint="eastAsia"/>
          <w:snapToGrid w:val="0"/>
          <w:u w:val="single"/>
        </w:rPr>
        <w:t>中央</w:t>
      </w:r>
      <w:r w:rsidRPr="00302D74">
        <w:rPr>
          <w:rFonts w:hAnsi="ＭＳ ゴシック" w:hint="eastAsia"/>
          <w:snapToGrid w:val="0"/>
          <w:u w:val="single"/>
        </w:rPr>
        <w:t>区半田山一丁目</w:t>
      </w:r>
      <w:r w:rsidR="000B7368" w:rsidRPr="00302D74">
        <w:rPr>
          <w:rFonts w:hAnsi="ＭＳ ゴシック"/>
          <w:snapToGrid w:val="0"/>
          <w:u w:val="single"/>
        </w:rPr>
        <w:t>20</w:t>
      </w:r>
      <w:r w:rsidRPr="00302D74">
        <w:rPr>
          <w:rFonts w:hAnsi="ＭＳ ゴシック" w:hint="eastAsia"/>
          <w:snapToGrid w:val="0"/>
          <w:u w:val="single"/>
        </w:rPr>
        <w:t>番</w:t>
      </w:r>
      <w:r w:rsidR="000B7368" w:rsidRPr="00302D74">
        <w:rPr>
          <w:rFonts w:hAnsi="ＭＳ ゴシック"/>
          <w:snapToGrid w:val="0"/>
          <w:u w:val="single"/>
        </w:rPr>
        <w:t>1</w:t>
      </w:r>
      <w:r w:rsidRPr="00302D74">
        <w:rPr>
          <w:rFonts w:hAnsi="ＭＳ ゴシック" w:hint="eastAsia"/>
          <w:snapToGrid w:val="0"/>
          <w:u w:val="single"/>
        </w:rPr>
        <w:t xml:space="preserve">号　　</w:t>
      </w:r>
    </w:p>
    <w:p w14:paraId="1A7EC3A5" w14:textId="77777777" w:rsidR="00540FC0" w:rsidRPr="00302D74" w:rsidRDefault="00540FC0" w:rsidP="00540FC0">
      <w:pPr>
        <w:spacing w:line="340" w:lineRule="exact"/>
        <w:rPr>
          <w:rFonts w:hAnsi="ＭＳ ゴシック"/>
          <w:snapToGrid w:val="0"/>
          <w:u w:val="single"/>
        </w:rPr>
      </w:pPr>
      <w:r w:rsidRPr="00302D74">
        <w:rPr>
          <w:rFonts w:hAnsi="ＭＳ ゴシック" w:hint="eastAsia"/>
          <w:snapToGrid w:val="0"/>
        </w:rPr>
        <w:t xml:space="preserve">　　　</w:t>
      </w:r>
      <w:r w:rsidRPr="00302D74">
        <w:rPr>
          <w:rFonts w:hAnsi="ＭＳ ゴシック" w:hint="eastAsia"/>
          <w:snapToGrid w:val="0"/>
          <w:u w:val="single"/>
        </w:rPr>
        <w:t xml:space="preserve">浜松医科大学医学部附属病院　　　　　　　　</w:t>
      </w:r>
    </w:p>
    <w:p w14:paraId="0C2451D5" w14:textId="77777777" w:rsidR="00540FC0" w:rsidRPr="00302D74" w:rsidRDefault="00540FC0" w:rsidP="00540FC0">
      <w:pPr>
        <w:spacing w:line="340" w:lineRule="exact"/>
        <w:ind w:firstLineChars="100" w:firstLine="210"/>
        <w:rPr>
          <w:rFonts w:hAnsi="ＭＳ ゴシック"/>
          <w:snapToGrid w:val="0"/>
        </w:rPr>
      </w:pPr>
      <w:r w:rsidRPr="00302D74">
        <w:rPr>
          <w:rFonts w:hAnsi="ＭＳ ゴシック" w:hint="eastAsia"/>
          <w:snapToGrid w:val="0"/>
        </w:rPr>
        <w:t>治験実施医療機関の長</w:t>
      </w:r>
    </w:p>
    <w:p w14:paraId="68641764" w14:textId="77777777" w:rsidR="00540FC0" w:rsidRPr="00302D74" w:rsidRDefault="00540FC0" w:rsidP="00540FC0">
      <w:pPr>
        <w:spacing w:line="340" w:lineRule="exact"/>
        <w:rPr>
          <w:rFonts w:hAnsi="ＭＳ ゴシック"/>
          <w:snapToGrid w:val="0"/>
          <w:u w:val="single"/>
        </w:rPr>
      </w:pPr>
      <w:r w:rsidRPr="00302D74">
        <w:rPr>
          <w:rFonts w:hAnsi="ＭＳ ゴシック" w:hint="eastAsia"/>
          <w:snapToGrid w:val="0"/>
        </w:rPr>
        <w:t xml:space="preserve">　　　</w:t>
      </w:r>
      <w:r w:rsidRPr="00302D74">
        <w:rPr>
          <w:rFonts w:hAnsi="ＭＳ ゴシック" w:hint="eastAsia"/>
          <w:snapToGrid w:val="0"/>
          <w:u w:val="single"/>
        </w:rPr>
        <w:t xml:space="preserve">病院長　　</w:t>
      </w:r>
      <w:r w:rsidR="00105629" w:rsidRPr="00302D74">
        <w:rPr>
          <w:rFonts w:hAnsi="ＭＳ ゴシック" w:hint="eastAsia"/>
          <w:snapToGrid w:val="0"/>
          <w:u w:val="single"/>
        </w:rPr>
        <w:t xml:space="preserve">　　　　 </w:t>
      </w:r>
      <w:r w:rsidRPr="00302D74">
        <w:rPr>
          <w:rFonts w:hAnsi="ＭＳ ゴシック" w:hint="eastAsia"/>
          <w:snapToGrid w:val="0"/>
          <w:u w:val="single"/>
        </w:rPr>
        <w:t xml:space="preserve">　　</w:t>
      </w:r>
    </w:p>
    <w:p w14:paraId="62E24E50" w14:textId="77777777" w:rsidR="00540FC0" w:rsidRPr="00302D74" w:rsidRDefault="00540FC0" w:rsidP="00540FC0">
      <w:pPr>
        <w:spacing w:line="340" w:lineRule="exact"/>
        <w:ind w:firstLineChars="100" w:firstLine="210"/>
        <w:rPr>
          <w:rFonts w:hAnsi="ＭＳ ゴシック"/>
          <w:snapToGrid w:val="0"/>
        </w:rPr>
      </w:pPr>
      <w:r w:rsidRPr="00302D74">
        <w:rPr>
          <w:rFonts w:hAnsi="ＭＳ ゴシック" w:hint="eastAsia"/>
          <w:snapToGrid w:val="0"/>
        </w:rPr>
        <w:t>治験責任医師：氏名（所属）</w:t>
      </w:r>
    </w:p>
    <w:p w14:paraId="1EE33DFD" w14:textId="77777777" w:rsidR="00540FC0" w:rsidRPr="00302D74" w:rsidRDefault="00540FC0" w:rsidP="00540FC0">
      <w:pPr>
        <w:spacing w:line="340" w:lineRule="exact"/>
        <w:rPr>
          <w:rFonts w:hAnsi="ＭＳ ゴシック"/>
          <w:snapToGrid w:val="0"/>
        </w:rPr>
      </w:pPr>
      <w:r w:rsidRPr="00302D74">
        <w:rPr>
          <w:rFonts w:hAnsi="ＭＳ ゴシック"/>
          <w:snapToGrid w:val="0"/>
        </w:rPr>
        <w:t xml:space="preserve">      </w:t>
      </w:r>
      <w:r w:rsidRPr="00302D74">
        <w:rPr>
          <w:rFonts w:hAnsi="ＭＳ ゴシック" w:hint="eastAsia"/>
          <w:snapToGrid w:val="0"/>
          <w:u w:val="single"/>
        </w:rPr>
        <w:t xml:space="preserve">　</w:t>
      </w:r>
      <w:r w:rsidRPr="00302D74">
        <w:rPr>
          <w:rFonts w:hAnsi="ＭＳ ゴシック"/>
          <w:snapToGrid w:val="0"/>
          <w:u w:val="single"/>
        </w:rPr>
        <w:t xml:space="preserve">     </w:t>
      </w:r>
      <w:r w:rsidRPr="00302D74">
        <w:rPr>
          <w:rFonts w:hAnsi="ＭＳ ゴシック" w:hint="eastAsia"/>
          <w:snapToGrid w:val="0"/>
          <w:u w:val="single"/>
        </w:rPr>
        <w:t xml:space="preserve">　</w:t>
      </w:r>
      <w:r w:rsidRPr="00302D74">
        <w:rPr>
          <w:rFonts w:hAnsi="ＭＳ ゴシック"/>
          <w:snapToGrid w:val="0"/>
          <w:u w:val="single"/>
        </w:rPr>
        <w:t xml:space="preserve">  </w:t>
      </w:r>
      <w:r w:rsidRPr="00302D74">
        <w:rPr>
          <w:rFonts w:hAnsi="ＭＳ ゴシック" w:hint="eastAsia"/>
          <w:snapToGrid w:val="0"/>
        </w:rPr>
        <w:t xml:space="preserve">（ </w:t>
      </w:r>
      <w:r w:rsidRPr="00302D74">
        <w:rPr>
          <w:rFonts w:hAnsi="ＭＳ ゴシック"/>
          <w:snapToGrid w:val="0"/>
          <w:u w:val="single"/>
        </w:rPr>
        <w:t xml:space="preserve">         </w:t>
      </w:r>
      <w:r w:rsidRPr="00302D74">
        <w:rPr>
          <w:rFonts w:hAnsi="ＭＳ ゴシック" w:hint="eastAsia"/>
          <w:snapToGrid w:val="0"/>
        </w:rPr>
        <w:t>）</w:t>
      </w:r>
    </w:p>
    <w:p w14:paraId="0ECDCE1B" w14:textId="77777777" w:rsidR="00540FC0" w:rsidRPr="00302D74" w:rsidRDefault="00535FB6" w:rsidP="00540FC0">
      <w:pPr>
        <w:spacing w:line="340" w:lineRule="exact"/>
        <w:ind w:firstLineChars="100" w:firstLine="210"/>
        <w:rPr>
          <w:rFonts w:hAnsi="ＭＳ ゴシック"/>
          <w:snapToGrid w:val="0"/>
        </w:rPr>
      </w:pPr>
      <w:r w:rsidRPr="00302D74">
        <w:rPr>
          <w:rFonts w:hAnsi="ＭＳ ゴシック" w:hint="eastAsia"/>
          <w:snapToGrid w:val="0"/>
        </w:rPr>
        <w:t>貸与</w:t>
      </w:r>
      <w:r w:rsidR="00540FC0" w:rsidRPr="00302D74">
        <w:rPr>
          <w:rFonts w:hAnsi="ＭＳ ゴシック" w:hint="eastAsia"/>
          <w:snapToGrid w:val="0"/>
        </w:rPr>
        <w:t>物品</w:t>
      </w:r>
      <w:r w:rsidR="00540FC0" w:rsidRPr="00302D74">
        <w:rPr>
          <w:rFonts w:hAnsi="ＭＳ ゴシック"/>
          <w:snapToGrid w:val="0"/>
        </w:rPr>
        <w:t>（</w:t>
      </w:r>
      <w:r w:rsidR="00540FC0" w:rsidRPr="00302D74">
        <w:rPr>
          <w:rFonts w:hAnsi="ＭＳ ゴシック" w:hint="eastAsia"/>
          <w:snapToGrid w:val="0"/>
        </w:rPr>
        <w:t>品名・規格・数量等</w:t>
      </w:r>
      <w:r w:rsidR="00540FC0" w:rsidRPr="00302D74">
        <w:rPr>
          <w:rFonts w:hAnsi="ＭＳ ゴシック"/>
          <w:snapToGrid w:val="0"/>
        </w:rPr>
        <w:t>）</w:t>
      </w:r>
    </w:p>
    <w:p w14:paraId="0868A852" w14:textId="77777777" w:rsidR="00540FC0" w:rsidRPr="00302D74" w:rsidRDefault="00540FC0" w:rsidP="00540FC0">
      <w:pPr>
        <w:spacing w:line="340" w:lineRule="exact"/>
        <w:rPr>
          <w:rFonts w:hAnsi="ＭＳ ゴシック"/>
          <w:snapToGrid w:val="0"/>
          <w:u w:val="single"/>
        </w:rPr>
      </w:pPr>
      <w:r w:rsidRPr="00302D74">
        <w:rPr>
          <w:rFonts w:hAnsi="ＭＳ ゴシック"/>
          <w:snapToGrid w:val="0"/>
        </w:rPr>
        <w:t xml:space="preserve">      </w:t>
      </w:r>
      <w:r w:rsidRPr="00302D74">
        <w:rPr>
          <w:rFonts w:hAnsi="ＭＳ ゴシック"/>
          <w:snapToGrid w:val="0"/>
          <w:u w:val="single"/>
        </w:rPr>
        <w:t xml:space="preserve">                                                                         </w:t>
      </w:r>
      <w:r w:rsidRPr="00302D74">
        <w:rPr>
          <w:rFonts w:hAnsi="ＭＳ ゴシック" w:hint="eastAsia"/>
          <w:snapToGrid w:val="0"/>
          <w:u w:val="single"/>
        </w:rPr>
        <w:t xml:space="preserve">　　</w:t>
      </w:r>
    </w:p>
    <w:p w14:paraId="320E0258" w14:textId="77777777" w:rsidR="00535FB6" w:rsidRPr="00302D74" w:rsidRDefault="00535FB6" w:rsidP="00367B2B">
      <w:pPr>
        <w:spacing w:line="340" w:lineRule="exact"/>
        <w:ind w:firstLineChars="100" w:firstLine="210"/>
        <w:rPr>
          <w:rFonts w:hAnsi="ＭＳ ゴシック"/>
          <w:snapToGrid w:val="0"/>
        </w:rPr>
      </w:pPr>
      <w:r w:rsidRPr="00302D74">
        <w:rPr>
          <w:rFonts w:hAnsi="ＭＳ ゴシック" w:hint="eastAsia"/>
          <w:snapToGrid w:val="0"/>
        </w:rPr>
        <w:t>(</w:t>
      </w:r>
      <w:r w:rsidR="000B7368" w:rsidRPr="00302D74">
        <w:rPr>
          <w:rFonts w:hAnsi="ＭＳ ゴシック"/>
          <w:snapToGrid w:val="0"/>
        </w:rPr>
        <w:t>1</w:t>
      </w:r>
      <w:r w:rsidRPr="00302D74">
        <w:rPr>
          <w:rFonts w:hAnsi="ＭＳ ゴシック" w:hint="eastAsia"/>
          <w:snapToGrid w:val="0"/>
        </w:rPr>
        <w:t>) 乙は、甲に対し、上記物品を無償で貸与する。</w:t>
      </w:r>
    </w:p>
    <w:p w14:paraId="5E7CB86B" w14:textId="77777777" w:rsidR="00535FB6" w:rsidRPr="00302D74" w:rsidRDefault="00535FB6" w:rsidP="00367B2B">
      <w:pPr>
        <w:spacing w:line="340" w:lineRule="exact"/>
        <w:ind w:firstLineChars="50" w:firstLine="105"/>
        <w:rPr>
          <w:rFonts w:hAnsi="ＭＳ ゴシック"/>
          <w:snapToGrid w:val="0"/>
        </w:rPr>
      </w:pPr>
      <w:r w:rsidRPr="00302D74">
        <w:rPr>
          <w:rFonts w:hAnsi="ＭＳ ゴシック" w:hint="eastAsia"/>
          <w:snapToGrid w:val="0"/>
        </w:rPr>
        <w:t xml:space="preserve"> (</w:t>
      </w:r>
      <w:r w:rsidR="000B7368" w:rsidRPr="00302D74">
        <w:rPr>
          <w:rFonts w:hAnsi="ＭＳ ゴシック"/>
          <w:snapToGrid w:val="0"/>
        </w:rPr>
        <w:t>2</w:t>
      </w:r>
      <w:r w:rsidRPr="00302D74">
        <w:rPr>
          <w:rFonts w:hAnsi="ＭＳ ゴシック" w:hint="eastAsia"/>
          <w:snapToGrid w:val="0"/>
        </w:rPr>
        <w:t>) 貸与物品の貸与期間は、本契約締結日から本治験の終了日までとする。</w:t>
      </w:r>
    </w:p>
    <w:p w14:paraId="71BBC187" w14:textId="77777777" w:rsidR="00535FB6" w:rsidRPr="00302D74" w:rsidRDefault="00535FB6" w:rsidP="00367B2B">
      <w:pPr>
        <w:spacing w:line="340" w:lineRule="exact"/>
        <w:ind w:firstLineChars="50" w:firstLine="105"/>
        <w:rPr>
          <w:rFonts w:hAnsi="ＭＳ ゴシック"/>
          <w:snapToGrid w:val="0"/>
        </w:rPr>
      </w:pPr>
      <w:r w:rsidRPr="00302D74">
        <w:rPr>
          <w:rFonts w:hAnsi="ＭＳ ゴシック" w:hint="eastAsia"/>
          <w:snapToGrid w:val="0"/>
        </w:rPr>
        <w:t xml:space="preserve"> (</w:t>
      </w:r>
      <w:r w:rsidR="000B7368" w:rsidRPr="00302D74">
        <w:rPr>
          <w:rFonts w:hAnsi="ＭＳ ゴシック"/>
          <w:snapToGrid w:val="0"/>
        </w:rPr>
        <w:t>3</w:t>
      </w:r>
      <w:r w:rsidRPr="00302D74">
        <w:rPr>
          <w:rFonts w:hAnsi="ＭＳ ゴシック" w:hint="eastAsia"/>
          <w:snapToGrid w:val="0"/>
        </w:rPr>
        <w:t>) 甲は、貸与期間終了後、これを乙に返却する。</w:t>
      </w:r>
    </w:p>
    <w:p w14:paraId="4AFC3E05" w14:textId="77777777" w:rsidR="00535FB6" w:rsidRPr="00302D74" w:rsidRDefault="00535FB6" w:rsidP="00367B2B">
      <w:pPr>
        <w:spacing w:line="340" w:lineRule="exact"/>
        <w:ind w:firstLineChars="50" w:firstLine="105"/>
        <w:rPr>
          <w:rFonts w:hAnsi="ＭＳ ゴシック"/>
          <w:snapToGrid w:val="0"/>
        </w:rPr>
      </w:pPr>
      <w:r w:rsidRPr="00302D74">
        <w:rPr>
          <w:rFonts w:hAnsi="ＭＳ ゴシック" w:hint="eastAsia"/>
          <w:snapToGrid w:val="0"/>
        </w:rPr>
        <w:t xml:space="preserve"> (</w:t>
      </w:r>
      <w:r w:rsidR="000B7368" w:rsidRPr="00302D74">
        <w:rPr>
          <w:rFonts w:hAnsi="ＭＳ ゴシック"/>
          <w:snapToGrid w:val="0"/>
        </w:rPr>
        <w:t>4</w:t>
      </w:r>
      <w:r w:rsidRPr="00302D74">
        <w:rPr>
          <w:rFonts w:hAnsi="ＭＳ ゴシック" w:hint="eastAsia"/>
          <w:snapToGrid w:val="0"/>
        </w:rPr>
        <w:t>) 貸与物品の搬入、取り付け、取り外し</w:t>
      </w:r>
      <w:r w:rsidR="00783DF8">
        <w:rPr>
          <w:rFonts w:hAnsi="ＭＳ ゴシック" w:hint="eastAsia"/>
          <w:snapToGrid w:val="0"/>
        </w:rPr>
        <w:t>及び</w:t>
      </w:r>
      <w:r w:rsidRPr="00302D74">
        <w:rPr>
          <w:rFonts w:hAnsi="ＭＳ ゴシック" w:hint="eastAsia"/>
          <w:snapToGrid w:val="0"/>
        </w:rPr>
        <w:t>撤去に要する費用は、乙が負担する。</w:t>
      </w:r>
    </w:p>
    <w:p w14:paraId="49E427E6" w14:textId="77777777" w:rsidR="00535FB6" w:rsidRPr="00302D74" w:rsidRDefault="00535FB6" w:rsidP="00367B2B">
      <w:pPr>
        <w:spacing w:line="340" w:lineRule="exact"/>
        <w:ind w:firstLineChars="50" w:firstLine="105"/>
        <w:rPr>
          <w:rFonts w:hAnsi="ＭＳ ゴシック"/>
          <w:snapToGrid w:val="0"/>
        </w:rPr>
      </w:pPr>
      <w:r w:rsidRPr="00302D74">
        <w:rPr>
          <w:rFonts w:hAnsi="ＭＳ ゴシック" w:hint="eastAsia"/>
          <w:snapToGrid w:val="0"/>
        </w:rPr>
        <w:t xml:space="preserve"> (</w:t>
      </w:r>
      <w:r w:rsidR="000B7368" w:rsidRPr="00302D74">
        <w:rPr>
          <w:rFonts w:hAnsi="ＭＳ ゴシック"/>
          <w:snapToGrid w:val="0"/>
        </w:rPr>
        <w:t>5</w:t>
      </w:r>
      <w:r w:rsidRPr="00302D74">
        <w:rPr>
          <w:rFonts w:hAnsi="ＭＳ ゴシック" w:hint="eastAsia"/>
          <w:snapToGrid w:val="0"/>
        </w:rPr>
        <w:t>) 甲は、善良なる管理者の注意をもって貸与物品を維持管理するものとする。</w:t>
      </w:r>
    </w:p>
    <w:p w14:paraId="50DB737A" w14:textId="77777777" w:rsidR="00535FB6" w:rsidRPr="00302D74" w:rsidRDefault="00535FB6" w:rsidP="00367B2B">
      <w:pPr>
        <w:spacing w:line="340" w:lineRule="exact"/>
        <w:ind w:firstLineChars="50" w:firstLine="105"/>
        <w:rPr>
          <w:rFonts w:hAnsi="ＭＳ ゴシック"/>
          <w:snapToGrid w:val="0"/>
        </w:rPr>
      </w:pPr>
      <w:r w:rsidRPr="00302D74">
        <w:rPr>
          <w:rFonts w:hAnsi="ＭＳ ゴシック" w:hint="eastAsia"/>
          <w:snapToGrid w:val="0"/>
        </w:rPr>
        <w:t xml:space="preserve"> (</w:t>
      </w:r>
      <w:r w:rsidR="000B7368" w:rsidRPr="00302D74">
        <w:rPr>
          <w:rFonts w:hAnsi="ＭＳ ゴシック"/>
          <w:snapToGrid w:val="0"/>
        </w:rPr>
        <w:t>6</w:t>
      </w:r>
      <w:r w:rsidRPr="00302D74">
        <w:rPr>
          <w:rFonts w:hAnsi="ＭＳ ゴシック" w:hint="eastAsia"/>
          <w:snapToGrid w:val="0"/>
        </w:rPr>
        <w:t>) 甲は、貸与物品を本治験の実施の目的にのみ使用し、他の目的には一切使用しない。</w:t>
      </w:r>
    </w:p>
    <w:p w14:paraId="0DE9EFC2" w14:textId="77777777" w:rsidR="00535FB6" w:rsidRPr="00302D74" w:rsidRDefault="00535FB6" w:rsidP="00367B2B">
      <w:pPr>
        <w:spacing w:line="340" w:lineRule="exact"/>
        <w:ind w:leftChars="50" w:left="629" w:hangingChars="250" w:hanging="524"/>
        <w:rPr>
          <w:rFonts w:hAnsi="ＭＳ ゴシック"/>
          <w:snapToGrid w:val="0"/>
        </w:rPr>
      </w:pPr>
      <w:r w:rsidRPr="00302D74">
        <w:rPr>
          <w:rFonts w:hAnsi="ＭＳ ゴシック" w:hint="eastAsia"/>
          <w:snapToGrid w:val="0"/>
        </w:rPr>
        <w:t xml:space="preserve"> (</w:t>
      </w:r>
      <w:r w:rsidR="000B7368" w:rsidRPr="00302D74">
        <w:rPr>
          <w:rFonts w:hAnsi="ＭＳ ゴシック"/>
          <w:snapToGrid w:val="0"/>
        </w:rPr>
        <w:t>7</w:t>
      </w:r>
      <w:r w:rsidRPr="00302D74">
        <w:rPr>
          <w:rFonts w:hAnsi="ＭＳ ゴシック" w:hint="eastAsia"/>
          <w:snapToGrid w:val="0"/>
        </w:rPr>
        <w:t>) 貸与期間中に、貸与物品に異常が認められた際の検査及び修理に要する費用は、乙の負担とする。ただし、その異常が甲の故意又は過失による場合はこの限りでない。</w:t>
      </w:r>
    </w:p>
    <w:p w14:paraId="629F902F" w14:textId="77777777" w:rsidR="00535FB6" w:rsidRPr="00302D74" w:rsidRDefault="00535FB6" w:rsidP="00367B2B">
      <w:pPr>
        <w:spacing w:line="340" w:lineRule="exact"/>
        <w:ind w:left="629" w:hangingChars="300" w:hanging="629"/>
        <w:rPr>
          <w:rFonts w:hAnsi="ＭＳ ゴシック"/>
          <w:snapToGrid w:val="0"/>
        </w:rPr>
      </w:pPr>
      <w:r w:rsidRPr="00302D74">
        <w:rPr>
          <w:rFonts w:hAnsi="ＭＳ ゴシック" w:hint="eastAsia"/>
          <w:snapToGrid w:val="0"/>
        </w:rPr>
        <w:t xml:space="preserve"> </w:t>
      </w:r>
      <w:r w:rsidR="00367B2B" w:rsidRPr="00302D74">
        <w:rPr>
          <w:rFonts w:hAnsi="ＭＳ ゴシック" w:hint="eastAsia"/>
          <w:snapToGrid w:val="0"/>
        </w:rPr>
        <w:t xml:space="preserve"> </w:t>
      </w:r>
      <w:r w:rsidRPr="00302D74">
        <w:rPr>
          <w:rFonts w:hAnsi="ＭＳ ゴシック" w:hint="eastAsia"/>
          <w:snapToGrid w:val="0"/>
        </w:rPr>
        <w:t>(</w:t>
      </w:r>
      <w:r w:rsidR="000B7368" w:rsidRPr="00302D74">
        <w:rPr>
          <w:rFonts w:hAnsi="ＭＳ ゴシック"/>
          <w:snapToGrid w:val="0"/>
        </w:rPr>
        <w:t>8</w:t>
      </w:r>
      <w:r w:rsidRPr="00302D74">
        <w:rPr>
          <w:rFonts w:hAnsi="ＭＳ ゴシック" w:hint="eastAsia"/>
          <w:snapToGrid w:val="0"/>
        </w:rPr>
        <w:t>) 貸与物品の瑕疵・欠陥に起因して甲が損害を被った場合、乙は、甲が被った損害を賠償するものとする。</w:t>
      </w:r>
    </w:p>
    <w:p w14:paraId="1E6B4972" w14:textId="77777777" w:rsidR="00535FB6" w:rsidRPr="00302D74" w:rsidRDefault="00535FB6" w:rsidP="00367B2B">
      <w:pPr>
        <w:spacing w:line="340" w:lineRule="exact"/>
        <w:ind w:leftChars="50" w:left="629" w:hangingChars="250" w:hanging="524"/>
        <w:rPr>
          <w:rFonts w:hAnsi="ＭＳ ゴシック"/>
          <w:snapToGrid w:val="0"/>
        </w:rPr>
      </w:pPr>
      <w:r w:rsidRPr="00302D74">
        <w:rPr>
          <w:rFonts w:hAnsi="ＭＳ ゴシック" w:hint="eastAsia"/>
          <w:snapToGrid w:val="0"/>
        </w:rPr>
        <w:t xml:space="preserve"> (</w:t>
      </w:r>
      <w:r w:rsidR="000B7368" w:rsidRPr="00302D74">
        <w:rPr>
          <w:rFonts w:hAnsi="ＭＳ ゴシック"/>
          <w:snapToGrid w:val="0"/>
        </w:rPr>
        <w:t>9</w:t>
      </w:r>
      <w:r w:rsidRPr="00302D74">
        <w:rPr>
          <w:rFonts w:hAnsi="ＭＳ ゴシック" w:hint="eastAsia"/>
          <w:snapToGrid w:val="0"/>
        </w:rPr>
        <w:t>) 甲は、貸与物品が滅失し又は、毀損</w:t>
      </w:r>
      <w:r w:rsidR="000E2C29" w:rsidRPr="00302D74">
        <w:rPr>
          <w:rFonts w:hAnsi="ＭＳ ゴシック" w:hint="eastAsia"/>
          <w:snapToGrid w:val="0"/>
        </w:rPr>
        <w:t>したことにより乙が損害を受けた場合において、甲の故意又は</w:t>
      </w:r>
      <w:r w:rsidRPr="00302D74">
        <w:rPr>
          <w:rFonts w:hAnsi="ＭＳ ゴシック" w:hint="eastAsia"/>
          <w:snapToGrid w:val="0"/>
        </w:rPr>
        <w:t>過失による場合を除き、賠償の責任を負わないものとする。</w:t>
      </w:r>
    </w:p>
    <w:p w14:paraId="14ED633F" w14:textId="77777777" w:rsidR="00540FC0" w:rsidRPr="00302D74" w:rsidRDefault="00540FC0" w:rsidP="008D5937">
      <w:pPr>
        <w:spacing w:line="340" w:lineRule="exact"/>
        <w:rPr>
          <w:rFonts w:hAnsi="ＭＳ ゴシック"/>
          <w:snapToGrid w:val="0"/>
        </w:rPr>
      </w:pPr>
      <w:r w:rsidRPr="00302D74">
        <w:rPr>
          <w:rFonts w:hAnsi="ＭＳ ゴシック"/>
          <w:snapToGrid w:val="0"/>
        </w:rPr>
        <w:t xml:space="preserve">  </w:t>
      </w:r>
      <w:r w:rsidRPr="00302D74">
        <w:rPr>
          <w:rFonts w:hAnsi="ＭＳ ゴシック" w:hint="eastAsia"/>
          <w:snapToGrid w:val="0"/>
        </w:rPr>
        <w:t>治験期間：</w:t>
      </w:r>
      <w:r w:rsidR="008D5937" w:rsidRPr="00302D74">
        <w:rPr>
          <w:rFonts w:hAnsi="ＭＳ ゴシック" w:hint="eastAsia"/>
          <w:snapToGrid w:val="0"/>
        </w:rPr>
        <w:t>契約締結日</w:t>
      </w:r>
      <w:r w:rsidRPr="00302D74">
        <w:rPr>
          <w:rFonts w:hAnsi="ＭＳ ゴシック" w:hint="eastAsia"/>
          <w:snapToGrid w:val="0"/>
        </w:rPr>
        <w:t xml:space="preserve">　～　</w:t>
      </w:r>
      <w:r w:rsidRPr="00302D74">
        <w:rPr>
          <w:rFonts w:hAnsi="ＭＳ ゴシック"/>
          <w:snapToGrid w:val="0"/>
        </w:rPr>
        <w:t xml:space="preserve">     </w:t>
      </w:r>
      <w:r w:rsidRPr="00302D74">
        <w:rPr>
          <w:rFonts w:hAnsi="ＭＳ ゴシック" w:hint="eastAsia"/>
          <w:snapToGrid w:val="0"/>
        </w:rPr>
        <w:t>年</w:t>
      </w:r>
      <w:r w:rsidRPr="00302D74">
        <w:rPr>
          <w:rFonts w:hAnsi="ＭＳ ゴシック"/>
          <w:snapToGrid w:val="0"/>
        </w:rPr>
        <w:t xml:space="preserve">      </w:t>
      </w:r>
      <w:r w:rsidRPr="00302D74">
        <w:rPr>
          <w:rFonts w:hAnsi="ＭＳ ゴシック" w:hint="eastAsia"/>
          <w:snapToGrid w:val="0"/>
        </w:rPr>
        <w:t>月</w:t>
      </w:r>
      <w:r w:rsidRPr="00302D74">
        <w:rPr>
          <w:rFonts w:hAnsi="ＭＳ ゴシック"/>
          <w:snapToGrid w:val="0"/>
        </w:rPr>
        <w:t xml:space="preserve">     </w:t>
      </w:r>
      <w:r w:rsidRPr="00302D74">
        <w:rPr>
          <w:rFonts w:hAnsi="ＭＳ ゴシック" w:hint="eastAsia"/>
          <w:snapToGrid w:val="0"/>
        </w:rPr>
        <w:t>日</w:t>
      </w:r>
    </w:p>
    <w:p w14:paraId="720530A4" w14:textId="77777777" w:rsidR="00540FC0" w:rsidRPr="00302D74" w:rsidRDefault="00540FC0" w:rsidP="00540FC0">
      <w:pPr>
        <w:spacing w:line="340" w:lineRule="exact"/>
        <w:rPr>
          <w:rFonts w:hAnsi="ＭＳ ゴシック"/>
          <w:snapToGrid w:val="0"/>
        </w:rPr>
      </w:pPr>
      <w:r w:rsidRPr="00302D74">
        <w:rPr>
          <w:rFonts w:hAnsi="ＭＳ ゴシック" w:hint="eastAsia"/>
          <w:snapToGrid w:val="0"/>
        </w:rPr>
        <w:t xml:space="preserve">　契約期間：契約締結日　～　 　　年　　　月   　日</w:t>
      </w:r>
    </w:p>
    <w:p w14:paraId="4C27EBBA" w14:textId="77777777" w:rsidR="00A7746D" w:rsidRPr="00302D74" w:rsidRDefault="00A7746D">
      <w:pPr>
        <w:spacing w:line="340" w:lineRule="exact"/>
        <w:rPr>
          <w:rFonts w:hAnsi="ＭＳ ゴシック"/>
          <w:snapToGrid w:val="0"/>
        </w:rPr>
      </w:pPr>
    </w:p>
    <w:p w14:paraId="328B2AFE" w14:textId="77777777" w:rsidR="00A7746D" w:rsidRPr="00302D74" w:rsidRDefault="00A7746D" w:rsidP="00C003E1">
      <w:pPr>
        <w:spacing w:line="340" w:lineRule="exact"/>
        <w:ind w:leftChars="-66" w:left="143" w:hangingChars="134" w:hanging="281"/>
        <w:rPr>
          <w:rFonts w:hAnsi="ＭＳ ゴシック"/>
          <w:snapToGrid w:val="0"/>
        </w:rPr>
      </w:pPr>
      <w:r w:rsidRPr="00302D74">
        <w:rPr>
          <w:rFonts w:hAnsi="ＭＳ ゴシック" w:hint="eastAsia"/>
          <w:snapToGrid w:val="0"/>
        </w:rPr>
        <w:t>（本治験の実施）</w:t>
      </w:r>
    </w:p>
    <w:p w14:paraId="1FFD25BF" w14:textId="4F5F08B6"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甲及び乙は、</w:t>
      </w:r>
      <w:r w:rsidR="000B5C54" w:rsidRPr="00C003E1">
        <w:rPr>
          <w:rFonts w:hAnsi="ＭＳ ゴシック" w:hint="eastAsia"/>
          <w:snapToGrid w:val="0"/>
        </w:rPr>
        <w:t>医薬品、医療機器等の品質、有効性及び安全性の確保等に関する法律</w:t>
      </w:r>
      <w:r w:rsidR="00415646" w:rsidRPr="00C003E1">
        <w:rPr>
          <w:rFonts w:hAnsi="ＭＳ ゴシック" w:hint="eastAsia"/>
          <w:snapToGrid w:val="0"/>
        </w:rPr>
        <w:t>（以下「医薬品医療機器等法」という。）</w:t>
      </w:r>
      <w:r w:rsidRPr="00C003E1">
        <w:rPr>
          <w:rFonts w:hAnsi="ＭＳ ゴシック" w:hint="eastAsia"/>
          <w:snapToGrid w:val="0"/>
        </w:rPr>
        <w:t>、同施行令、同施行規則、</w:t>
      </w:r>
      <w:r w:rsidR="00DB6C56" w:rsidRPr="00C003E1">
        <w:rPr>
          <w:rFonts w:hAnsi="ＭＳ ゴシック" w:hint="eastAsia"/>
          <w:snapToGrid w:val="0"/>
        </w:rPr>
        <w:t>医療機器の臨床試験の実施の基準に関する</w:t>
      </w:r>
      <w:r w:rsidRPr="00C003E1">
        <w:rPr>
          <w:rFonts w:hAnsi="ＭＳ ゴシック" w:hint="eastAsia"/>
          <w:snapToGrid w:val="0"/>
        </w:rPr>
        <w:t>省令</w:t>
      </w:r>
      <w:r w:rsidR="00DB6C56" w:rsidRPr="00C003E1">
        <w:rPr>
          <w:rFonts w:hAnsi="ＭＳ ゴシック" w:hint="eastAsia"/>
          <w:snapToGrid w:val="0"/>
        </w:rPr>
        <w:t>（以下「ＧＣＰ省令」という。）</w:t>
      </w:r>
      <w:r w:rsidRPr="00C003E1">
        <w:rPr>
          <w:rFonts w:hAnsi="ＭＳ ゴシック" w:hint="eastAsia"/>
          <w:snapToGrid w:val="0"/>
        </w:rPr>
        <w:t>及び</w:t>
      </w:r>
      <w:r w:rsidR="00DB6C56" w:rsidRPr="00C003E1">
        <w:rPr>
          <w:rFonts w:hAnsi="ＭＳ ゴシック" w:hint="eastAsia"/>
          <w:snapToGrid w:val="0"/>
        </w:rPr>
        <w:t>ＧＣＰ</w:t>
      </w:r>
      <w:r w:rsidRPr="00C003E1">
        <w:rPr>
          <w:rFonts w:hAnsi="ＭＳ ゴシック" w:hint="eastAsia"/>
          <w:snapToGrid w:val="0"/>
        </w:rPr>
        <w:t>省令に関連する通知（以下これらを総称して「ＧＣＰ省令等」という。）</w:t>
      </w:r>
      <w:r w:rsidR="00783DF8" w:rsidRPr="00C003E1">
        <w:rPr>
          <w:rFonts w:hAnsi="ＭＳ ゴシック" w:hint="eastAsia"/>
          <w:snapToGrid w:val="0"/>
        </w:rPr>
        <w:t>及び</w:t>
      </w:r>
      <w:r w:rsidRPr="00C003E1">
        <w:rPr>
          <w:rFonts w:hAnsi="ＭＳ ゴシック" w:hint="eastAsia"/>
          <w:snapToGrid w:val="0"/>
        </w:rPr>
        <w:t>ヘルシンキ宣言を遵守して、本治験を実施するものとする。</w:t>
      </w:r>
    </w:p>
    <w:p w14:paraId="4D9DD133"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A7746D" w:rsidRPr="00302D74">
        <w:rPr>
          <w:rFonts w:hAnsi="ＭＳ ゴシック" w:hint="eastAsia"/>
          <w:snapToGrid w:val="0"/>
        </w:rPr>
        <w:t xml:space="preserve">　甲は、前条の治験実施計画書を遵守して慎重かつ適正に本治験を実施する。</w:t>
      </w:r>
    </w:p>
    <w:p w14:paraId="3A6F6FF0"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3</w:t>
      </w:r>
      <w:r w:rsidR="00A7746D" w:rsidRPr="00302D74">
        <w:rPr>
          <w:rFonts w:hAnsi="ＭＳ ゴシック" w:hint="eastAsia"/>
          <w:snapToGrid w:val="0"/>
        </w:rPr>
        <w:t xml:space="preserve">　甲の治験責任医師は、被験者が本治験に参加する前に、ＧＣＰ省令第</w:t>
      </w:r>
      <w:r w:rsidRPr="00302D74">
        <w:rPr>
          <w:rFonts w:hAnsi="ＭＳ ゴシック"/>
          <w:snapToGrid w:val="0"/>
        </w:rPr>
        <w:t>71</w:t>
      </w:r>
      <w:r w:rsidR="00A7746D" w:rsidRPr="00302D74">
        <w:rPr>
          <w:rFonts w:hAnsi="ＭＳ ゴシック" w:hint="eastAsia"/>
          <w:snapToGrid w:val="0"/>
        </w:rPr>
        <w:t>条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60261EEE"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4</w:t>
      </w:r>
      <w:r w:rsidR="00A7746D" w:rsidRPr="00302D74">
        <w:rPr>
          <w:rFonts w:hAnsi="ＭＳ ゴシック" w:hint="eastAsia"/>
          <w:snapToGrid w:val="0"/>
        </w:rPr>
        <w:t xml:space="preserve">　甲、治験責任医師及び乙は、ＧＣＰ省令に規定されている通知及び報告を、適切な時期に適切な方法で行わなければならない。</w:t>
      </w:r>
    </w:p>
    <w:p w14:paraId="317D7B03"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5</w:t>
      </w:r>
      <w:r w:rsidR="00A7746D" w:rsidRPr="00302D74">
        <w:rPr>
          <w:rFonts w:hAnsi="ＭＳ ゴシック" w:hint="eastAsia"/>
          <w:snapToGrid w:val="0"/>
        </w:rPr>
        <w:t xml:space="preserve">　甲は、天災その他やむを得ない事由により本治験の継続が困難な場合には、乙と協議を行い、本治験を中止し又は治験期間の延長をすることができる。</w:t>
      </w:r>
    </w:p>
    <w:p w14:paraId="35E4E0CE" w14:textId="77777777" w:rsidR="00A7746D" w:rsidRPr="00302D74" w:rsidRDefault="00A7746D" w:rsidP="00C003E1">
      <w:pPr>
        <w:pStyle w:val="a3"/>
        <w:tabs>
          <w:tab w:val="clear" w:pos="4252"/>
          <w:tab w:val="clear" w:pos="8504"/>
        </w:tabs>
        <w:snapToGrid/>
        <w:spacing w:line="340" w:lineRule="exact"/>
        <w:ind w:left="138" w:hangingChars="69" w:hanging="138"/>
        <w:rPr>
          <w:rFonts w:hAnsi="ＭＳ ゴシック"/>
          <w:snapToGrid w:val="0"/>
        </w:rPr>
      </w:pPr>
    </w:p>
    <w:p w14:paraId="289119F3"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w:t>
      </w:r>
      <w:r w:rsidR="00FF66B2" w:rsidRPr="00302D74">
        <w:rPr>
          <w:rFonts w:hAnsi="ＭＳ ゴシック" w:hint="eastAsia"/>
          <w:snapToGrid w:val="0"/>
        </w:rPr>
        <w:t>不具合</w:t>
      </w:r>
      <w:r w:rsidRPr="00302D74">
        <w:rPr>
          <w:rFonts w:hAnsi="ＭＳ ゴシック" w:hint="eastAsia"/>
          <w:snapToGrid w:val="0"/>
        </w:rPr>
        <w:t>情報等）</w:t>
      </w:r>
    </w:p>
    <w:p w14:paraId="619D5452" w14:textId="7592AA13"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乙は、被験</w:t>
      </w:r>
      <w:r w:rsidR="00FF66B2" w:rsidRPr="00C003E1">
        <w:rPr>
          <w:rFonts w:hAnsi="ＭＳ ゴシック" w:hint="eastAsia"/>
          <w:snapToGrid w:val="0"/>
        </w:rPr>
        <w:t>機器</w:t>
      </w:r>
      <w:r w:rsidR="00AF531D" w:rsidRPr="00C003E1">
        <w:rPr>
          <w:rFonts w:hAnsi="ＭＳ ゴシック" w:hint="eastAsia"/>
          <w:snapToGrid w:val="0"/>
        </w:rPr>
        <w:t>並びに</w:t>
      </w:r>
      <w:r w:rsidR="0036710F" w:rsidRPr="00C003E1">
        <w:rPr>
          <w:rFonts w:hAnsi="ＭＳ ゴシック" w:hint="eastAsia"/>
          <w:snapToGrid w:val="0"/>
        </w:rPr>
        <w:t>被験機器</w:t>
      </w:r>
      <w:r w:rsidR="00AF531D" w:rsidRPr="00C003E1">
        <w:rPr>
          <w:rFonts w:hAnsi="ＭＳ ゴシック" w:hint="eastAsia"/>
          <w:snapToGrid w:val="0"/>
        </w:rPr>
        <w:t>の有効性及び安全性の評価のために使用する機械器具等（以下</w:t>
      </w:r>
      <w:r w:rsidR="0036710F" w:rsidRPr="00C003E1">
        <w:rPr>
          <w:rFonts w:hAnsi="ＭＳ ゴシック" w:hint="eastAsia"/>
          <w:snapToGrid w:val="0"/>
        </w:rPr>
        <w:t>「治験使用機器」という。）</w:t>
      </w:r>
      <w:r w:rsidRPr="00C003E1">
        <w:rPr>
          <w:rFonts w:hAnsi="ＭＳ ゴシック" w:hint="eastAsia"/>
          <w:snapToGrid w:val="0"/>
        </w:rPr>
        <w:t>について</w:t>
      </w:r>
      <w:r w:rsidR="00415646" w:rsidRPr="00C003E1">
        <w:rPr>
          <w:rFonts w:hAnsi="ＭＳ ゴシック" w:hint="eastAsia"/>
          <w:snapToGrid w:val="0"/>
        </w:rPr>
        <w:t>医薬品医療機器等法</w:t>
      </w:r>
      <w:r w:rsidRPr="00C003E1">
        <w:rPr>
          <w:rFonts w:hAnsi="ＭＳ ゴシック" w:hint="eastAsia"/>
          <w:snapToGrid w:val="0"/>
        </w:rPr>
        <w:t>第</w:t>
      </w:r>
      <w:r w:rsidR="000B7368" w:rsidRPr="000B7368">
        <w:rPr>
          <w:rFonts w:hAnsi="ＭＳ ゴシック"/>
          <w:snapToGrid w:val="0"/>
        </w:rPr>
        <w:t>80</w:t>
      </w:r>
      <w:r w:rsidRPr="00C003E1">
        <w:rPr>
          <w:rFonts w:hAnsi="ＭＳ ゴシック" w:hint="eastAsia"/>
          <w:snapToGrid w:val="0"/>
        </w:rPr>
        <w:t>条の</w:t>
      </w:r>
      <w:r w:rsidR="000B7368" w:rsidRPr="000B7368">
        <w:rPr>
          <w:rFonts w:hAnsi="ＭＳ ゴシック"/>
          <w:snapToGrid w:val="0"/>
        </w:rPr>
        <w:t>2</w:t>
      </w:r>
      <w:r w:rsidR="00AC7B5C" w:rsidRPr="00C003E1">
        <w:rPr>
          <w:rFonts w:hAnsi="ＭＳ ゴシック" w:hint="eastAsia"/>
          <w:snapToGrid w:val="0"/>
        </w:rPr>
        <w:t>第</w:t>
      </w:r>
      <w:r w:rsidR="000B7368" w:rsidRPr="000B7368">
        <w:rPr>
          <w:rFonts w:hAnsi="ＭＳ ゴシック"/>
          <w:snapToGrid w:val="0"/>
        </w:rPr>
        <w:t>6</w:t>
      </w:r>
      <w:r w:rsidR="00AC7B5C" w:rsidRPr="00C003E1">
        <w:rPr>
          <w:rFonts w:hAnsi="ＭＳ ゴシック" w:hint="eastAsia"/>
          <w:snapToGrid w:val="0"/>
        </w:rPr>
        <w:t>項</w:t>
      </w:r>
      <w:r w:rsidRPr="00C003E1">
        <w:rPr>
          <w:rFonts w:hAnsi="ＭＳ ゴシック" w:hint="eastAsia"/>
          <w:snapToGrid w:val="0"/>
        </w:rPr>
        <w:t>に規定する事項を知ったときは、</w:t>
      </w:r>
      <w:r w:rsidR="00634F9B" w:rsidRPr="00C003E1">
        <w:rPr>
          <w:rFonts w:hAnsi="ＭＳ ゴシック" w:hint="eastAsia"/>
          <w:snapToGrid w:val="0"/>
        </w:rPr>
        <w:t>直ちに</w:t>
      </w:r>
      <w:r w:rsidRPr="00C003E1">
        <w:rPr>
          <w:rFonts w:hAnsi="ＭＳ ゴシック" w:hint="eastAsia"/>
          <w:snapToGrid w:val="0"/>
        </w:rPr>
        <w:t>その旨を治験責任医師及び甲に文書で通知する。</w:t>
      </w:r>
    </w:p>
    <w:p w14:paraId="6BB8ADD8"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A7746D" w:rsidRPr="00302D74">
        <w:rPr>
          <w:rFonts w:hAnsi="ＭＳ ゴシック" w:hint="eastAsia"/>
          <w:snapToGrid w:val="0"/>
        </w:rPr>
        <w:t xml:space="preserve">　治験責任医師は、</w:t>
      </w:r>
      <w:r w:rsidR="0036710F">
        <w:rPr>
          <w:rFonts w:hAnsi="ＭＳ ゴシック" w:hint="eastAsia"/>
          <w:snapToGrid w:val="0"/>
        </w:rPr>
        <w:t>治験使用</w:t>
      </w:r>
      <w:r w:rsidR="00A72F64">
        <w:rPr>
          <w:rFonts w:hAnsi="ＭＳ ゴシック" w:hint="eastAsia"/>
          <w:snapToGrid w:val="0"/>
        </w:rPr>
        <w:t>機器</w:t>
      </w:r>
      <w:r w:rsidR="00A7746D" w:rsidRPr="00302D74">
        <w:rPr>
          <w:rFonts w:hAnsi="ＭＳ ゴシック" w:hint="eastAsia"/>
          <w:snapToGrid w:val="0"/>
        </w:rPr>
        <w:t>について、</w:t>
      </w:r>
      <w:r w:rsidR="0036710F">
        <w:rPr>
          <w:rFonts w:hAnsi="ＭＳ ゴシック" w:hint="eastAsia"/>
          <w:snapToGrid w:val="0"/>
        </w:rPr>
        <w:t>医療機器</w:t>
      </w:r>
      <w:r w:rsidR="00A7746D" w:rsidRPr="00302D74">
        <w:rPr>
          <w:rFonts w:hAnsi="ＭＳ ゴシック" w:hint="eastAsia"/>
          <w:snapToGrid w:val="0"/>
        </w:rPr>
        <w:t>ＧＣＰ省令第</w:t>
      </w:r>
      <w:r w:rsidRPr="00302D74">
        <w:rPr>
          <w:rFonts w:hAnsi="ＭＳ ゴシック"/>
          <w:snapToGrid w:val="0"/>
        </w:rPr>
        <w:t>68</w:t>
      </w:r>
      <w:r w:rsidR="00A7746D" w:rsidRPr="00302D74">
        <w:rPr>
          <w:rFonts w:hAnsi="ＭＳ ゴシック" w:hint="eastAsia"/>
          <w:snapToGrid w:val="0"/>
        </w:rPr>
        <w:t>条第</w:t>
      </w:r>
      <w:r w:rsidRPr="00302D74">
        <w:rPr>
          <w:rFonts w:hAnsi="ＭＳ ゴシック"/>
          <w:snapToGrid w:val="0"/>
        </w:rPr>
        <w:t>2</w:t>
      </w:r>
      <w:r w:rsidR="00A7746D" w:rsidRPr="00302D74">
        <w:rPr>
          <w:rFonts w:hAnsi="ＭＳ ゴシック" w:hint="eastAsia"/>
          <w:snapToGrid w:val="0"/>
        </w:rPr>
        <w:t>項に規定する</w:t>
      </w:r>
      <w:r w:rsidR="00C21BCF">
        <w:rPr>
          <w:rFonts w:hAnsi="ＭＳ ゴシック" w:hint="eastAsia"/>
          <w:snapToGrid w:val="0"/>
        </w:rPr>
        <w:t>治験使用機器</w:t>
      </w:r>
      <w:r w:rsidR="00A7746D" w:rsidRPr="00302D74">
        <w:rPr>
          <w:rFonts w:hAnsi="ＭＳ ゴシック" w:hint="eastAsia"/>
          <w:snapToGrid w:val="0"/>
        </w:rPr>
        <w:t>の</w:t>
      </w:r>
      <w:r w:rsidR="00634F9B" w:rsidRPr="00302D74">
        <w:rPr>
          <w:rFonts w:hAnsi="ＭＳ ゴシック" w:hint="eastAsia"/>
          <w:snapToGrid w:val="0"/>
        </w:rPr>
        <w:t>不具合</w:t>
      </w:r>
      <w:r w:rsidR="00A7746D" w:rsidRPr="00302D74">
        <w:rPr>
          <w:rFonts w:hAnsi="ＭＳ ゴシック" w:hint="eastAsia"/>
          <w:snapToGrid w:val="0"/>
        </w:rPr>
        <w:t>によるものと疑われる死亡その他の重篤な有害事象の発生を認めたときは、直ちに甲及び乙に通知する。</w:t>
      </w:r>
    </w:p>
    <w:p w14:paraId="26F2326E"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3</w:t>
      </w:r>
      <w:r w:rsidR="00A7746D" w:rsidRPr="00302D74">
        <w:rPr>
          <w:rFonts w:hAnsi="ＭＳ ゴシック" w:hint="eastAsia"/>
          <w:snapToGrid w:val="0"/>
        </w:rPr>
        <w:t xml:space="preserve">　乙は、</w:t>
      </w:r>
      <w:r w:rsidR="00AF531D">
        <w:rPr>
          <w:rFonts w:hAnsi="ＭＳ ゴシック" w:hint="eastAsia"/>
          <w:snapToGrid w:val="0"/>
        </w:rPr>
        <w:t>治験使用</w:t>
      </w:r>
      <w:r w:rsidR="00A72F64">
        <w:rPr>
          <w:rFonts w:hAnsi="ＭＳ ゴシック" w:hint="eastAsia"/>
          <w:snapToGrid w:val="0"/>
        </w:rPr>
        <w:t>機器</w:t>
      </w:r>
      <w:r w:rsidR="00A7746D" w:rsidRPr="00302D74">
        <w:rPr>
          <w:rFonts w:hAnsi="ＭＳ ゴシック" w:hint="eastAsia"/>
          <w:snapToGrid w:val="0"/>
        </w:rPr>
        <w:t>の品質、有効性及び安全性に関する事項その他の治験を適正に行うために重要な情報を知ったときは、直ちにこれを治験責任医師及び甲に通知し、速やかに治験実施計画書及び治験</w:t>
      </w:r>
      <w:r w:rsidR="001146A6" w:rsidRPr="00302D74">
        <w:rPr>
          <w:rFonts w:hAnsi="ＭＳ ゴシック" w:hint="eastAsia"/>
          <w:snapToGrid w:val="0"/>
        </w:rPr>
        <w:t>機器</w:t>
      </w:r>
      <w:r w:rsidR="00A7746D" w:rsidRPr="00302D74">
        <w:rPr>
          <w:rFonts w:hAnsi="ＭＳ ゴシック" w:hint="eastAsia"/>
          <w:snapToGrid w:val="0"/>
        </w:rPr>
        <w:t>概要書の改訂その他必要な措置を講ずるものとする。</w:t>
      </w:r>
    </w:p>
    <w:p w14:paraId="34855C49" w14:textId="77777777" w:rsidR="00A7746D" w:rsidRPr="00302D74" w:rsidRDefault="00A7746D" w:rsidP="00C003E1">
      <w:pPr>
        <w:spacing w:line="340" w:lineRule="exact"/>
        <w:ind w:left="145" w:hangingChars="69" w:hanging="145"/>
        <w:rPr>
          <w:rFonts w:hAnsi="ＭＳ ゴシック"/>
          <w:snapToGrid w:val="0"/>
        </w:rPr>
      </w:pPr>
    </w:p>
    <w:p w14:paraId="7B322A71"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（治験の継続審査等）</w:t>
      </w:r>
    </w:p>
    <w:p w14:paraId="4E932DA8" w14:textId="38E09990"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甲は、次の場合、治験を継続して行うことの適否について、治験審査委員会の意見を聴くものとする。</w:t>
      </w:r>
    </w:p>
    <w:p w14:paraId="7F4B6290"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w:t>
      </w:r>
      <w:r w:rsidR="000B7368" w:rsidRPr="00302D74">
        <w:rPr>
          <w:rFonts w:hAnsi="ＭＳ ゴシック"/>
          <w:snapToGrid w:val="0"/>
        </w:rPr>
        <w:t>1</w:t>
      </w:r>
      <w:r w:rsidRPr="00302D74">
        <w:rPr>
          <w:rFonts w:hAnsi="ＭＳ ゴシック" w:hint="eastAsia"/>
          <w:snapToGrid w:val="0"/>
        </w:rPr>
        <w:t>) 治験の期間が</w:t>
      </w:r>
      <w:r w:rsidR="000B7368" w:rsidRPr="00302D74">
        <w:rPr>
          <w:rFonts w:hAnsi="ＭＳ ゴシック"/>
          <w:snapToGrid w:val="0"/>
        </w:rPr>
        <w:t>1</w:t>
      </w:r>
      <w:r w:rsidRPr="00302D74">
        <w:rPr>
          <w:rFonts w:hAnsi="ＭＳ ゴシック" w:hint="eastAsia"/>
          <w:snapToGrid w:val="0"/>
        </w:rPr>
        <w:t>年を超える場合</w:t>
      </w:r>
    </w:p>
    <w:p w14:paraId="0A113B08"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w:t>
      </w:r>
      <w:r w:rsidR="000B7368" w:rsidRPr="00302D74">
        <w:rPr>
          <w:rFonts w:hAnsi="ＭＳ ゴシック"/>
          <w:snapToGrid w:val="0"/>
        </w:rPr>
        <w:t>2</w:t>
      </w:r>
      <w:r w:rsidRPr="00302D74">
        <w:rPr>
          <w:rFonts w:hAnsi="ＭＳ ゴシック" w:hint="eastAsia"/>
          <w:snapToGrid w:val="0"/>
        </w:rPr>
        <w:t>) ＧＣＰ省令第</w:t>
      </w:r>
      <w:r w:rsidR="000B7368" w:rsidRPr="00302D74">
        <w:rPr>
          <w:rFonts w:hAnsi="ＭＳ ゴシック"/>
          <w:snapToGrid w:val="0"/>
        </w:rPr>
        <w:t>28</w:t>
      </w:r>
      <w:r w:rsidRPr="00302D74">
        <w:rPr>
          <w:rFonts w:hAnsi="ＭＳ ゴシック" w:hint="eastAsia"/>
          <w:snapToGrid w:val="0"/>
        </w:rPr>
        <w:t>条第</w:t>
      </w:r>
      <w:r w:rsidR="000B7368" w:rsidRPr="00302D74">
        <w:rPr>
          <w:rFonts w:hAnsi="ＭＳ ゴシック"/>
          <w:snapToGrid w:val="0"/>
        </w:rPr>
        <w:t>2</w:t>
      </w:r>
      <w:r w:rsidRPr="00302D74">
        <w:rPr>
          <w:rFonts w:hAnsi="ＭＳ ゴシック" w:hint="eastAsia"/>
          <w:snapToGrid w:val="0"/>
        </w:rPr>
        <w:t>項</w:t>
      </w:r>
      <w:r w:rsidR="00FC0AD5">
        <w:rPr>
          <w:rFonts w:hAnsi="ＭＳ ゴシック" w:hint="eastAsia"/>
          <w:snapToGrid w:val="0"/>
        </w:rPr>
        <w:t>及び第</w:t>
      </w:r>
      <w:r w:rsidR="000B7368">
        <w:rPr>
          <w:rFonts w:hAnsi="ＭＳ ゴシック"/>
          <w:snapToGrid w:val="0"/>
        </w:rPr>
        <w:t>3</w:t>
      </w:r>
      <w:r w:rsidR="00FC0AD5">
        <w:rPr>
          <w:rFonts w:hAnsi="ＭＳ ゴシック" w:hint="eastAsia"/>
          <w:snapToGrid w:val="0"/>
        </w:rPr>
        <w:t>項</w:t>
      </w:r>
      <w:r w:rsidRPr="00302D74">
        <w:rPr>
          <w:rFonts w:hAnsi="ＭＳ ゴシック" w:hint="eastAsia"/>
          <w:snapToGrid w:val="0"/>
        </w:rPr>
        <w:t>、同第</w:t>
      </w:r>
      <w:r w:rsidR="000B7368" w:rsidRPr="00302D74">
        <w:rPr>
          <w:rFonts w:hAnsi="ＭＳ ゴシック"/>
          <w:snapToGrid w:val="0"/>
        </w:rPr>
        <w:t>68</w:t>
      </w:r>
      <w:r w:rsidRPr="00302D74">
        <w:rPr>
          <w:rFonts w:hAnsi="ＭＳ ゴシック" w:hint="eastAsia"/>
          <w:snapToGrid w:val="0"/>
        </w:rPr>
        <w:t>条第</w:t>
      </w:r>
      <w:r w:rsidR="000B7368" w:rsidRPr="00302D74">
        <w:rPr>
          <w:rFonts w:hAnsi="ＭＳ ゴシック"/>
          <w:snapToGrid w:val="0"/>
        </w:rPr>
        <w:t>2</w:t>
      </w:r>
      <w:r w:rsidRPr="00302D74">
        <w:rPr>
          <w:rFonts w:hAnsi="ＭＳ ゴシック" w:hint="eastAsia"/>
          <w:snapToGrid w:val="0"/>
        </w:rPr>
        <w:t>項又は同第</w:t>
      </w:r>
      <w:r w:rsidR="000B7368" w:rsidRPr="00302D74">
        <w:rPr>
          <w:rFonts w:hAnsi="ＭＳ ゴシック"/>
          <w:snapToGrid w:val="0"/>
        </w:rPr>
        <w:t>74</w:t>
      </w:r>
      <w:r w:rsidRPr="00302D74">
        <w:rPr>
          <w:rFonts w:hAnsi="ＭＳ ゴシック" w:hint="eastAsia"/>
          <w:snapToGrid w:val="0"/>
        </w:rPr>
        <w:t>条第</w:t>
      </w:r>
      <w:r w:rsidR="000B7368" w:rsidRPr="00302D74">
        <w:rPr>
          <w:rFonts w:hAnsi="ＭＳ ゴシック"/>
          <w:snapToGrid w:val="0"/>
        </w:rPr>
        <w:t>3</w:t>
      </w:r>
      <w:r w:rsidRPr="00302D74">
        <w:rPr>
          <w:rFonts w:hAnsi="ＭＳ ゴシック" w:hint="eastAsia"/>
          <w:snapToGrid w:val="0"/>
        </w:rPr>
        <w:t>項の規定に基づき通知又は報告を受けた場合</w:t>
      </w:r>
    </w:p>
    <w:p w14:paraId="52125A2D"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w:t>
      </w:r>
      <w:r w:rsidR="000B7368" w:rsidRPr="00302D74">
        <w:rPr>
          <w:rFonts w:hAnsi="ＭＳ ゴシック"/>
          <w:snapToGrid w:val="0"/>
        </w:rPr>
        <w:t>3</w:t>
      </w:r>
      <w:r w:rsidRPr="00302D74">
        <w:rPr>
          <w:rFonts w:hAnsi="ＭＳ ゴシック" w:hint="eastAsia"/>
          <w:snapToGrid w:val="0"/>
        </w:rPr>
        <w:t>) その他、甲が治験審査委員会の意見を求める必要があると認めた場合</w:t>
      </w:r>
    </w:p>
    <w:p w14:paraId="251A5A00"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A7746D" w:rsidRPr="00302D74">
        <w:rPr>
          <w:rFonts w:hAnsi="ＭＳ ゴシック" w:hint="eastAsia"/>
          <w:snapToGrid w:val="0"/>
        </w:rPr>
        <w:t xml:space="preserve">　甲は、前項の治験審査委員会の意見及び当該意見に基づく甲の指示又は決定を、治験責任医師及び乙に文書で通知する。</w:t>
      </w:r>
    </w:p>
    <w:p w14:paraId="7EFB69D1" w14:textId="77777777" w:rsidR="00A7746D" w:rsidRPr="00302D74" w:rsidRDefault="00A7746D" w:rsidP="00C003E1">
      <w:pPr>
        <w:spacing w:line="340" w:lineRule="exact"/>
        <w:ind w:left="145" w:hangingChars="69" w:hanging="145"/>
        <w:rPr>
          <w:rFonts w:hAnsi="ＭＳ ゴシック"/>
          <w:snapToGrid w:val="0"/>
        </w:rPr>
      </w:pPr>
    </w:p>
    <w:p w14:paraId="0E17837F"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（治験の中止等）</w:t>
      </w:r>
    </w:p>
    <w:p w14:paraId="371C4952" w14:textId="02C7C7C7"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乙は、次の場合、その理由を添えて、速やかに甲に文書で通知する。</w:t>
      </w:r>
    </w:p>
    <w:p w14:paraId="5335B2BE" w14:textId="77777777" w:rsidR="00A7746D" w:rsidRPr="00302D74" w:rsidRDefault="00A7746D" w:rsidP="00C003E1">
      <w:pPr>
        <w:spacing w:line="340" w:lineRule="exact"/>
        <w:ind w:leftChars="69" w:left="424" w:hangingChars="133" w:hanging="279"/>
        <w:rPr>
          <w:rFonts w:hAnsi="ＭＳ ゴシック"/>
          <w:snapToGrid w:val="0"/>
        </w:rPr>
      </w:pPr>
      <w:r w:rsidRPr="00302D74">
        <w:rPr>
          <w:rFonts w:hAnsi="ＭＳ ゴシック" w:hint="eastAsia"/>
          <w:snapToGrid w:val="0"/>
        </w:rPr>
        <w:lastRenderedPageBreak/>
        <w:t>(</w:t>
      </w:r>
      <w:r w:rsidR="000B7368" w:rsidRPr="00302D74">
        <w:rPr>
          <w:rFonts w:hAnsi="ＭＳ ゴシック"/>
          <w:snapToGrid w:val="0"/>
        </w:rPr>
        <w:t>1</w:t>
      </w:r>
      <w:r w:rsidRPr="00302D74">
        <w:rPr>
          <w:rFonts w:hAnsi="ＭＳ ゴシック" w:hint="eastAsia"/>
          <w:snapToGrid w:val="0"/>
        </w:rPr>
        <w:t>) 本治験を中断し、又は中止する場合</w:t>
      </w:r>
    </w:p>
    <w:p w14:paraId="4E1708B3" w14:textId="77777777" w:rsidR="00A7746D" w:rsidRPr="00302D74" w:rsidRDefault="00A7746D" w:rsidP="00C003E1">
      <w:pPr>
        <w:spacing w:line="340" w:lineRule="exact"/>
        <w:ind w:leftChars="69" w:left="424" w:hangingChars="133" w:hanging="279"/>
        <w:rPr>
          <w:rFonts w:hAnsi="ＭＳ ゴシック"/>
          <w:snapToGrid w:val="0"/>
        </w:rPr>
      </w:pPr>
      <w:r w:rsidRPr="00302D74">
        <w:rPr>
          <w:rFonts w:hAnsi="ＭＳ ゴシック" w:hint="eastAsia"/>
          <w:snapToGrid w:val="0"/>
        </w:rPr>
        <w:t>(</w:t>
      </w:r>
      <w:r w:rsidR="000B7368" w:rsidRPr="00302D74">
        <w:rPr>
          <w:rFonts w:hAnsi="ＭＳ ゴシック"/>
          <w:snapToGrid w:val="0"/>
        </w:rPr>
        <w:t>2</w:t>
      </w:r>
      <w:r w:rsidRPr="00302D74">
        <w:rPr>
          <w:rFonts w:hAnsi="ＭＳ ゴシック" w:hint="eastAsia"/>
          <w:snapToGrid w:val="0"/>
        </w:rPr>
        <w:t>) 本治験により収集された治験成績に関する資料を被験</w:t>
      </w:r>
      <w:r w:rsidR="002A00C0" w:rsidRPr="00302D74">
        <w:rPr>
          <w:rFonts w:hAnsi="ＭＳ ゴシック" w:hint="eastAsia"/>
          <w:snapToGrid w:val="0"/>
        </w:rPr>
        <w:t>機器</w:t>
      </w:r>
      <w:r w:rsidRPr="00302D74">
        <w:rPr>
          <w:rFonts w:hAnsi="ＭＳ ゴシック" w:hint="eastAsia"/>
          <w:snapToGrid w:val="0"/>
        </w:rPr>
        <w:t>に係る</w:t>
      </w:r>
      <w:r w:rsidR="002A00C0" w:rsidRPr="00302D74">
        <w:rPr>
          <w:rFonts w:hAnsi="ＭＳ ゴシック" w:hint="eastAsia"/>
          <w:snapToGrid w:val="0"/>
        </w:rPr>
        <w:t>医療機器</w:t>
      </w:r>
      <w:r w:rsidRPr="00302D74">
        <w:rPr>
          <w:rFonts w:hAnsi="ＭＳ ゴシック" w:hint="eastAsia"/>
          <w:snapToGrid w:val="0"/>
        </w:rPr>
        <w:t>製造</w:t>
      </w:r>
      <w:r w:rsidR="00227EA9" w:rsidRPr="00302D74">
        <w:rPr>
          <w:rFonts w:hAnsi="ＭＳ ゴシック" w:hint="eastAsia"/>
          <w:snapToGrid w:val="0"/>
        </w:rPr>
        <w:t>販売</w:t>
      </w:r>
      <w:r w:rsidRPr="00302D74">
        <w:rPr>
          <w:rFonts w:hAnsi="ＭＳ ゴシック" w:hint="eastAsia"/>
          <w:snapToGrid w:val="0"/>
        </w:rPr>
        <w:t>承認申請書に添付しないことを決定した場合</w:t>
      </w:r>
    </w:p>
    <w:p w14:paraId="64B5A786"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A7746D" w:rsidRPr="00302D74">
        <w:rPr>
          <w:rFonts w:hAnsi="ＭＳ ゴシック" w:hint="eastAsia"/>
          <w:snapToGrid w:val="0"/>
        </w:rPr>
        <w:t xml:space="preserve">　甲は、治験責任医師から次の報告を受けた場合は、速やかにこれを治験審査委員会及び乙に文書で通知する。</w:t>
      </w:r>
    </w:p>
    <w:p w14:paraId="27E89A1F" w14:textId="77777777" w:rsidR="00A7746D" w:rsidRPr="00302D74" w:rsidRDefault="00A7746D" w:rsidP="00C003E1">
      <w:pPr>
        <w:spacing w:line="340" w:lineRule="exact"/>
        <w:ind w:leftChars="68" w:left="423" w:hangingChars="134" w:hanging="281"/>
        <w:rPr>
          <w:rFonts w:hAnsi="ＭＳ ゴシック"/>
          <w:snapToGrid w:val="0"/>
        </w:rPr>
      </w:pPr>
      <w:r w:rsidRPr="00302D74">
        <w:rPr>
          <w:rFonts w:hAnsi="ＭＳ ゴシック" w:hint="eastAsia"/>
          <w:snapToGrid w:val="0"/>
        </w:rPr>
        <w:t>(</w:t>
      </w:r>
      <w:r w:rsidR="000B7368" w:rsidRPr="00302D74">
        <w:rPr>
          <w:rFonts w:hAnsi="ＭＳ ゴシック"/>
          <w:snapToGrid w:val="0"/>
        </w:rPr>
        <w:t>1</w:t>
      </w:r>
      <w:r w:rsidRPr="00302D74">
        <w:rPr>
          <w:rFonts w:hAnsi="ＭＳ ゴシック" w:hint="eastAsia"/>
          <w:snapToGrid w:val="0"/>
        </w:rPr>
        <w:t>) 本治験を中断し、又は中止する旨及びその理由</w:t>
      </w:r>
    </w:p>
    <w:p w14:paraId="216D53F5" w14:textId="77777777" w:rsidR="00A7746D" w:rsidRPr="00302D74" w:rsidRDefault="00A7746D" w:rsidP="00C003E1">
      <w:pPr>
        <w:spacing w:line="340" w:lineRule="exact"/>
        <w:ind w:leftChars="68" w:left="423" w:hangingChars="134" w:hanging="281"/>
        <w:rPr>
          <w:rFonts w:hAnsi="ＭＳ ゴシック"/>
          <w:snapToGrid w:val="0"/>
        </w:rPr>
      </w:pPr>
      <w:r w:rsidRPr="00302D74">
        <w:rPr>
          <w:rFonts w:hAnsi="ＭＳ ゴシック" w:hint="eastAsia"/>
          <w:snapToGrid w:val="0"/>
        </w:rPr>
        <w:t>(</w:t>
      </w:r>
      <w:r w:rsidR="000B7368" w:rsidRPr="00302D74">
        <w:rPr>
          <w:rFonts w:hAnsi="ＭＳ ゴシック"/>
          <w:snapToGrid w:val="0"/>
        </w:rPr>
        <w:t>2</w:t>
      </w:r>
      <w:r w:rsidRPr="00302D74">
        <w:rPr>
          <w:rFonts w:hAnsi="ＭＳ ゴシック" w:hint="eastAsia"/>
          <w:snapToGrid w:val="0"/>
        </w:rPr>
        <w:t>) 本治験を終了する旨及び治験結果の概要</w:t>
      </w:r>
    </w:p>
    <w:p w14:paraId="7A3A966C" w14:textId="77777777" w:rsidR="00A7746D" w:rsidRPr="00302D74" w:rsidRDefault="00A7746D" w:rsidP="00C003E1">
      <w:pPr>
        <w:spacing w:line="340" w:lineRule="exact"/>
        <w:ind w:left="145" w:hangingChars="69" w:hanging="145"/>
        <w:rPr>
          <w:rFonts w:hAnsi="ＭＳ ゴシック"/>
        </w:rPr>
      </w:pPr>
    </w:p>
    <w:p w14:paraId="34A9A4D2"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w:t>
      </w:r>
      <w:r w:rsidR="00A72F64">
        <w:rPr>
          <w:rFonts w:hAnsi="ＭＳ ゴシック" w:hint="eastAsia"/>
          <w:snapToGrid w:val="0"/>
        </w:rPr>
        <w:t>治験使用機器</w:t>
      </w:r>
      <w:r w:rsidRPr="00302D74">
        <w:rPr>
          <w:rFonts w:hAnsi="ＭＳ ゴシック" w:hint="eastAsia"/>
          <w:snapToGrid w:val="0"/>
        </w:rPr>
        <w:t>の管理等）</w:t>
      </w:r>
    </w:p>
    <w:p w14:paraId="6B24E23B" w14:textId="238F22CC" w:rsidR="00A7746D" w:rsidRPr="00C003E1" w:rsidRDefault="00A960B8"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乙は、</w:t>
      </w:r>
      <w:r w:rsidR="00A72F64" w:rsidRPr="00C003E1">
        <w:rPr>
          <w:rFonts w:hAnsi="ＭＳ ゴシック" w:hint="eastAsia"/>
          <w:snapToGrid w:val="0"/>
        </w:rPr>
        <w:t>治験使用機器</w:t>
      </w:r>
      <w:r w:rsidRPr="00C003E1">
        <w:rPr>
          <w:rFonts w:hAnsi="ＭＳ ゴシック" w:hint="eastAsia"/>
          <w:snapToGrid w:val="0"/>
        </w:rPr>
        <w:t>を、ＧＣＰ省令第</w:t>
      </w:r>
      <w:r w:rsidR="000B7368" w:rsidRPr="000B7368">
        <w:rPr>
          <w:rFonts w:hAnsi="ＭＳ ゴシック"/>
          <w:snapToGrid w:val="0"/>
        </w:rPr>
        <w:t>24</w:t>
      </w:r>
      <w:r w:rsidRPr="00C003E1">
        <w:rPr>
          <w:rFonts w:hAnsi="ＭＳ ゴシック" w:hint="eastAsia"/>
          <w:snapToGrid w:val="0"/>
        </w:rPr>
        <w:t>条及び第</w:t>
      </w:r>
      <w:r w:rsidR="000B7368" w:rsidRPr="000B7368">
        <w:rPr>
          <w:rFonts w:hAnsi="ＭＳ ゴシック"/>
          <w:snapToGrid w:val="0"/>
        </w:rPr>
        <w:t>25</w:t>
      </w:r>
      <w:r w:rsidRPr="00C003E1">
        <w:rPr>
          <w:rFonts w:hAnsi="ＭＳ ゴシック" w:hint="eastAsia"/>
          <w:snapToGrid w:val="0"/>
        </w:rPr>
        <w:t>条</w:t>
      </w:r>
      <w:r w:rsidR="002A00C0" w:rsidRPr="00C003E1">
        <w:rPr>
          <w:rFonts w:hAnsi="ＭＳ ゴシック" w:hint="eastAsia"/>
          <w:snapToGrid w:val="0"/>
        </w:rPr>
        <w:t>第</w:t>
      </w:r>
      <w:r w:rsidR="000B7368" w:rsidRPr="000B7368">
        <w:rPr>
          <w:rFonts w:hAnsi="ＭＳ ゴシック"/>
          <w:snapToGrid w:val="0"/>
        </w:rPr>
        <w:t>1</w:t>
      </w:r>
      <w:r w:rsidR="002A00C0" w:rsidRPr="00C003E1">
        <w:rPr>
          <w:rFonts w:hAnsi="ＭＳ ゴシック" w:hint="eastAsia"/>
          <w:snapToGrid w:val="0"/>
        </w:rPr>
        <w:t>項</w:t>
      </w:r>
      <w:r w:rsidR="00A7746D" w:rsidRPr="00C003E1">
        <w:rPr>
          <w:rFonts w:hAnsi="ＭＳ ゴシック" w:hint="eastAsia"/>
          <w:snapToGrid w:val="0"/>
        </w:rPr>
        <w:t>の規定に従って製造し、契約締結後速やかに、その取扱方法を説明した文書とともに、これを甲に交付する。</w:t>
      </w:r>
    </w:p>
    <w:p w14:paraId="0107D864"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A7746D" w:rsidRPr="00302D74">
        <w:rPr>
          <w:rFonts w:hAnsi="ＭＳ ゴシック" w:hint="eastAsia"/>
          <w:snapToGrid w:val="0"/>
        </w:rPr>
        <w:t xml:space="preserve">　甲は、前項により乙から受領した</w:t>
      </w:r>
      <w:r w:rsidR="00A72F64">
        <w:rPr>
          <w:rFonts w:hAnsi="ＭＳ ゴシック" w:hint="eastAsia"/>
          <w:snapToGrid w:val="0"/>
        </w:rPr>
        <w:t>治験使用機器</w:t>
      </w:r>
      <w:r w:rsidR="00A7746D" w:rsidRPr="00302D74">
        <w:rPr>
          <w:rFonts w:hAnsi="ＭＳ ゴシック" w:hint="eastAsia"/>
          <w:snapToGrid w:val="0"/>
        </w:rPr>
        <w:t>を本治験にのみ使用する。</w:t>
      </w:r>
    </w:p>
    <w:p w14:paraId="2505179F"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3</w:t>
      </w:r>
      <w:r w:rsidR="00A7746D" w:rsidRPr="00302D74">
        <w:rPr>
          <w:rFonts w:hAnsi="ＭＳ ゴシック" w:hint="eastAsia"/>
          <w:snapToGrid w:val="0"/>
        </w:rPr>
        <w:t xml:space="preserve">　甲は、治験</w:t>
      </w:r>
      <w:r w:rsidR="00F10110" w:rsidRPr="00302D74">
        <w:rPr>
          <w:rFonts w:hAnsi="ＭＳ ゴシック" w:hint="eastAsia"/>
          <w:snapToGrid w:val="0"/>
        </w:rPr>
        <w:t>機器</w:t>
      </w:r>
      <w:r w:rsidR="00A7746D" w:rsidRPr="00302D74">
        <w:rPr>
          <w:rFonts w:hAnsi="ＭＳ ゴシック" w:hint="eastAsia"/>
          <w:snapToGrid w:val="0"/>
        </w:rPr>
        <w:t>管理者を選任するものとし、治験</w:t>
      </w:r>
      <w:r w:rsidR="00F10110" w:rsidRPr="00302D74">
        <w:rPr>
          <w:rFonts w:hAnsi="ＭＳ ゴシック" w:hint="eastAsia"/>
          <w:snapToGrid w:val="0"/>
        </w:rPr>
        <w:t>機器</w:t>
      </w:r>
      <w:r w:rsidR="00A7746D" w:rsidRPr="00302D74">
        <w:rPr>
          <w:rFonts w:hAnsi="ＭＳ ゴシック" w:hint="eastAsia"/>
          <w:snapToGrid w:val="0"/>
        </w:rPr>
        <w:t>管理者に、</w:t>
      </w:r>
      <w:r w:rsidR="00A72F64">
        <w:rPr>
          <w:rFonts w:hAnsi="ＭＳ ゴシック" w:hint="eastAsia"/>
          <w:snapToGrid w:val="0"/>
        </w:rPr>
        <w:t>治験使用機器</w:t>
      </w:r>
      <w:r w:rsidR="00A7746D" w:rsidRPr="00302D74">
        <w:rPr>
          <w:rFonts w:hAnsi="ＭＳ ゴシック" w:hint="eastAsia"/>
          <w:snapToGrid w:val="0"/>
        </w:rPr>
        <w:t>の取扱い及び保管・管理並びにそれらの記録に際して従うべき指示を記載した乙作成の手順書に従った措置を適切に実施させる。</w:t>
      </w:r>
    </w:p>
    <w:p w14:paraId="4F67F771" w14:textId="77777777" w:rsidR="00A7746D" w:rsidRPr="00302D74" w:rsidRDefault="00A7746D" w:rsidP="00C003E1">
      <w:pPr>
        <w:spacing w:line="340" w:lineRule="exact"/>
        <w:ind w:left="145" w:hangingChars="69" w:hanging="145"/>
        <w:rPr>
          <w:rFonts w:hAnsi="ＭＳ ゴシック"/>
          <w:snapToGrid w:val="0"/>
        </w:rPr>
      </w:pPr>
    </w:p>
    <w:p w14:paraId="628C96BC"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（モニタリング等への協力及び被験者の秘密の保全）</w:t>
      </w:r>
    </w:p>
    <w:p w14:paraId="467F8303" w14:textId="0F9E3A46"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甲は、乙が行うモニタリング及び監査並びに治験審査委員会及び規制当局の調査に協力し、その求めに応じ、原資料等の本治験に関連するすべての記録を直接閲覧に供するものとする。</w:t>
      </w:r>
    </w:p>
    <w:p w14:paraId="24D1E654"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A7746D" w:rsidRPr="00302D74">
        <w:rPr>
          <w:rFonts w:hAnsi="ＭＳ ゴシック" w:hint="eastAsia"/>
          <w:snapToGrid w:val="0"/>
        </w:rPr>
        <w:t xml:space="preserve">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237DEEFF" w14:textId="77777777" w:rsidR="00A7746D" w:rsidRPr="00302D74" w:rsidRDefault="00A7746D" w:rsidP="00C003E1">
      <w:pPr>
        <w:spacing w:line="340" w:lineRule="exact"/>
        <w:ind w:left="145" w:hangingChars="69" w:hanging="145"/>
        <w:rPr>
          <w:rFonts w:hAnsi="ＭＳ ゴシック"/>
          <w:snapToGrid w:val="0"/>
        </w:rPr>
      </w:pPr>
    </w:p>
    <w:p w14:paraId="3146753E"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（症例報告書の提出）</w:t>
      </w:r>
    </w:p>
    <w:p w14:paraId="770CA5BC" w14:textId="08674A50" w:rsidR="00A7746D" w:rsidRPr="00302D74" w:rsidRDefault="00A7746D" w:rsidP="00C003E1">
      <w:pPr>
        <w:pStyle w:val="a6"/>
        <w:numPr>
          <w:ilvl w:val="0"/>
          <w:numId w:val="4"/>
        </w:numPr>
        <w:ind w:left="145" w:hangingChars="69" w:hanging="145"/>
        <w:rPr>
          <w:color w:val="auto"/>
        </w:rPr>
      </w:pPr>
      <w:r w:rsidRPr="00302D74">
        <w:rPr>
          <w:rFonts w:hint="eastAsia"/>
          <w:color w:val="auto"/>
        </w:rPr>
        <w:t>甲は、本治験を実施した結果につき、治験実施計画書に従って、速やかに</w:t>
      </w:r>
      <w:r w:rsidR="00951118">
        <w:rPr>
          <w:rFonts w:hint="eastAsia"/>
          <w:color w:val="auto"/>
        </w:rPr>
        <w:t>正確かつ完全な</w:t>
      </w:r>
      <w:r w:rsidRPr="00302D74">
        <w:rPr>
          <w:rFonts w:hint="eastAsia"/>
          <w:color w:val="auto"/>
        </w:rPr>
        <w:t>症例報告書を作成し、乙に提出する。</w:t>
      </w:r>
    </w:p>
    <w:p w14:paraId="3B3F11D0"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A7746D" w:rsidRPr="00302D74">
        <w:rPr>
          <w:rFonts w:hAnsi="ＭＳ ゴシック" w:hint="eastAsia"/>
          <w:snapToGrid w:val="0"/>
        </w:rPr>
        <w:t xml:space="preserve">　前項の症例報告書の作成・提出、又は作成・提出された症例報告書の変更・修正にあたっては、甲は、乙作成の手順書に従い、これを行うものとする。</w:t>
      </w:r>
    </w:p>
    <w:p w14:paraId="7D9B1D6B" w14:textId="77777777" w:rsidR="00A7746D" w:rsidRPr="00302D74" w:rsidRDefault="00A7746D" w:rsidP="00C003E1">
      <w:pPr>
        <w:spacing w:line="340" w:lineRule="exact"/>
        <w:ind w:left="145" w:hangingChars="69" w:hanging="145"/>
        <w:rPr>
          <w:rFonts w:hAnsi="ＭＳ ゴシック"/>
          <w:snapToGrid w:val="0"/>
        </w:rPr>
      </w:pPr>
    </w:p>
    <w:p w14:paraId="42C48F4D"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（機密保持及び治験結果の公表等）</w:t>
      </w:r>
    </w:p>
    <w:p w14:paraId="09BA5983" w14:textId="14A8B8EF"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甲は、本治験に関して乙から開示された資料その他の情報及び本治験の結果得られた情報については、乙の事前の文書による承諾なしに第三者に漏洩してはならない。</w:t>
      </w:r>
    </w:p>
    <w:p w14:paraId="4D08B694"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A7746D" w:rsidRPr="00302D74">
        <w:rPr>
          <w:rFonts w:hAnsi="ＭＳ ゴシック" w:hint="eastAsia"/>
          <w:snapToGrid w:val="0"/>
        </w:rPr>
        <w:t xml:space="preserve">　甲は、本治験により得られた情報を専門の学会等外部に発表する場合には、事前に文書により乙の承諾を得るものとする。</w:t>
      </w:r>
    </w:p>
    <w:p w14:paraId="62512A40"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3</w:t>
      </w:r>
      <w:r w:rsidR="00A7746D" w:rsidRPr="00302D74">
        <w:rPr>
          <w:rFonts w:hAnsi="ＭＳ ゴシック" w:hint="eastAsia"/>
          <w:snapToGrid w:val="0"/>
        </w:rPr>
        <w:t xml:space="preserve">　乙は、本治験により得られた情報を被験</w:t>
      </w:r>
      <w:r w:rsidR="00DF5374" w:rsidRPr="00302D74">
        <w:rPr>
          <w:rFonts w:hAnsi="ＭＳ ゴシック" w:hint="eastAsia"/>
          <w:snapToGrid w:val="0"/>
        </w:rPr>
        <w:t>機器</w:t>
      </w:r>
      <w:r w:rsidR="00A7746D" w:rsidRPr="00302D74">
        <w:rPr>
          <w:rFonts w:hAnsi="ＭＳ ゴシック" w:hint="eastAsia"/>
          <w:snapToGrid w:val="0"/>
        </w:rPr>
        <w:t>に係る</w:t>
      </w:r>
      <w:r w:rsidR="00DF5374" w:rsidRPr="00302D74">
        <w:rPr>
          <w:rFonts w:hAnsi="ＭＳ ゴシック" w:hint="eastAsia"/>
          <w:snapToGrid w:val="0"/>
        </w:rPr>
        <w:t>医療機器</w:t>
      </w:r>
      <w:r w:rsidR="00A7746D" w:rsidRPr="00302D74">
        <w:rPr>
          <w:rFonts w:hAnsi="ＭＳ ゴシック" w:hint="eastAsia"/>
          <w:snapToGrid w:val="0"/>
        </w:rPr>
        <w:t>製造販売承認申請等の目的で自由に使用することができる。また、乙は、当該情報を製品情報概要として使用することができるものとする。</w:t>
      </w:r>
    </w:p>
    <w:p w14:paraId="5ECEB4F6" w14:textId="77777777" w:rsidR="00A7746D" w:rsidRPr="00302D74" w:rsidRDefault="00A7746D" w:rsidP="00C003E1">
      <w:pPr>
        <w:spacing w:line="340" w:lineRule="exact"/>
        <w:ind w:left="145" w:hangingChars="69" w:hanging="145"/>
        <w:rPr>
          <w:rFonts w:hAnsi="ＭＳ ゴシック"/>
          <w:snapToGrid w:val="0"/>
        </w:rPr>
      </w:pPr>
    </w:p>
    <w:p w14:paraId="3B0127CB"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（記録等の保存）</w:t>
      </w:r>
    </w:p>
    <w:p w14:paraId="36607C33" w14:textId="5489B040"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2E89881F"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A7746D" w:rsidRPr="00302D74">
        <w:rPr>
          <w:rFonts w:hAnsi="ＭＳ ゴシック" w:hint="eastAsia"/>
          <w:snapToGrid w:val="0"/>
        </w:rPr>
        <w:t xml:space="preserve">　甲が保存しなければならない記録等の保存期間は、少なくとも被験</w:t>
      </w:r>
      <w:r w:rsidR="00DF5374" w:rsidRPr="00302D74">
        <w:rPr>
          <w:rFonts w:hAnsi="ＭＳ ゴシック" w:hint="eastAsia"/>
          <w:snapToGrid w:val="0"/>
        </w:rPr>
        <w:t>機器</w:t>
      </w:r>
      <w:r w:rsidR="00A7746D" w:rsidRPr="00302D74">
        <w:rPr>
          <w:rFonts w:hAnsi="ＭＳ ゴシック" w:hint="eastAsia"/>
          <w:snapToGrid w:val="0"/>
        </w:rPr>
        <w:t>に係る</w:t>
      </w:r>
      <w:r w:rsidR="00DF5374" w:rsidRPr="00302D74">
        <w:rPr>
          <w:rFonts w:hAnsi="ＭＳ ゴシック" w:hint="eastAsia"/>
          <w:snapToGrid w:val="0"/>
        </w:rPr>
        <w:t>医療機器</w:t>
      </w:r>
      <w:r w:rsidR="00A7746D" w:rsidRPr="00302D74">
        <w:rPr>
          <w:rFonts w:hAnsi="ＭＳ ゴシック" w:hint="eastAsia"/>
          <w:snapToGrid w:val="0"/>
        </w:rPr>
        <w:t>製造販</w:t>
      </w:r>
      <w:r w:rsidR="00A7746D" w:rsidRPr="00302D74">
        <w:rPr>
          <w:rFonts w:hAnsi="ＭＳ ゴシック" w:hint="eastAsia"/>
          <w:snapToGrid w:val="0"/>
        </w:rPr>
        <w:lastRenderedPageBreak/>
        <w:t>売承認日（ＧＣＰ省令第</w:t>
      </w:r>
      <w:r w:rsidRPr="00302D74">
        <w:rPr>
          <w:rFonts w:hAnsi="ＭＳ ゴシック"/>
          <w:snapToGrid w:val="0"/>
        </w:rPr>
        <w:t>32</w:t>
      </w:r>
      <w:r w:rsidR="00A7746D" w:rsidRPr="00302D74">
        <w:rPr>
          <w:rFonts w:hAnsi="ＭＳ ゴシック" w:hint="eastAsia"/>
          <w:snapToGrid w:val="0"/>
        </w:rPr>
        <w:t>条第</w:t>
      </w:r>
      <w:r w:rsidRPr="00302D74">
        <w:rPr>
          <w:rFonts w:hAnsi="ＭＳ ゴシック"/>
          <w:snapToGrid w:val="0"/>
        </w:rPr>
        <w:t>3</w:t>
      </w:r>
      <w:r w:rsidR="00A7746D" w:rsidRPr="00302D74">
        <w:rPr>
          <w:rFonts w:hAnsi="ＭＳ ゴシック" w:hint="eastAsia"/>
          <w:snapToGrid w:val="0"/>
        </w:rPr>
        <w:t>項の規定により通知を受けたときは、通知を受けた日後</w:t>
      </w:r>
      <w:r w:rsidRPr="00302D74">
        <w:rPr>
          <w:rFonts w:hAnsi="ＭＳ ゴシック"/>
          <w:snapToGrid w:val="0"/>
        </w:rPr>
        <w:t>3</w:t>
      </w:r>
      <w:r w:rsidR="00A7746D" w:rsidRPr="00302D74">
        <w:rPr>
          <w:rFonts w:hAnsi="ＭＳ ゴシック" w:hint="eastAsia"/>
          <w:snapToGrid w:val="0"/>
        </w:rPr>
        <w:t>年を経過した日）又は治験の中止若しくは終了の後</w:t>
      </w:r>
      <w:r w:rsidRPr="00302D74">
        <w:rPr>
          <w:rFonts w:hAnsi="ＭＳ ゴシック"/>
          <w:snapToGrid w:val="0"/>
        </w:rPr>
        <w:t>3</w:t>
      </w:r>
      <w:r w:rsidR="00A7746D" w:rsidRPr="00302D74">
        <w:rPr>
          <w:rFonts w:hAnsi="ＭＳ ゴシック" w:hint="eastAsia"/>
          <w:snapToGrid w:val="0"/>
        </w:rPr>
        <w:t>年を経過した日のうちいずれか遅い日までの期間とする。ただし、乙がこれよりも長期間の保存を必要とする場合には、保存期間及び保存方法について甲乙協議し決定するものとする。</w:t>
      </w:r>
    </w:p>
    <w:p w14:paraId="6D37CDB3"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3</w:t>
      </w:r>
      <w:r w:rsidR="00A7746D" w:rsidRPr="00302D74">
        <w:rPr>
          <w:rFonts w:hAnsi="ＭＳ ゴシック" w:hint="eastAsia"/>
          <w:snapToGrid w:val="0"/>
        </w:rPr>
        <w:t xml:space="preserve">　乙が保存しなければならない記録等の保存期間は、ＧＣＰ省令等及び</w:t>
      </w:r>
      <w:r w:rsidR="00415646" w:rsidRPr="00302D74">
        <w:rPr>
          <w:rFonts w:hAnsi="ＭＳ ゴシック" w:hint="eastAsia"/>
          <w:snapToGrid w:val="0"/>
        </w:rPr>
        <w:t>医薬品医療機器等法</w:t>
      </w:r>
      <w:r w:rsidR="00A7746D" w:rsidRPr="00302D74">
        <w:rPr>
          <w:rFonts w:hAnsi="ＭＳ ゴシック" w:hint="eastAsia"/>
          <w:snapToGrid w:val="0"/>
        </w:rPr>
        <w:t>施行規則第</w:t>
      </w:r>
      <w:r>
        <w:rPr>
          <w:rFonts w:hAnsi="ＭＳ ゴシック"/>
          <w:snapToGrid w:val="0"/>
        </w:rPr>
        <w:t>114</w:t>
      </w:r>
      <w:r w:rsidR="00A7746D" w:rsidRPr="00302D74">
        <w:rPr>
          <w:rFonts w:hAnsi="ＭＳ ゴシック" w:hint="eastAsia"/>
          <w:snapToGrid w:val="0"/>
        </w:rPr>
        <w:t>条</w:t>
      </w:r>
      <w:r w:rsidR="00FC0AD5">
        <w:rPr>
          <w:rFonts w:hAnsi="ＭＳ ゴシック" w:hint="eastAsia"/>
          <w:snapToGrid w:val="0"/>
        </w:rPr>
        <w:t>の</w:t>
      </w:r>
      <w:r>
        <w:rPr>
          <w:rFonts w:hAnsi="ＭＳ ゴシック"/>
          <w:snapToGrid w:val="0"/>
        </w:rPr>
        <w:t>71</w:t>
      </w:r>
      <w:r w:rsidR="00A7746D" w:rsidRPr="00302D74">
        <w:rPr>
          <w:rFonts w:hAnsi="ＭＳ ゴシック" w:hint="eastAsia"/>
          <w:snapToGrid w:val="0"/>
        </w:rPr>
        <w:t>で規定する期間とする。</w:t>
      </w:r>
    </w:p>
    <w:p w14:paraId="10DB2DF6"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4</w:t>
      </w:r>
      <w:r w:rsidR="00A7746D" w:rsidRPr="00302D74">
        <w:rPr>
          <w:rFonts w:hAnsi="ＭＳ ゴシック" w:hint="eastAsia"/>
          <w:snapToGrid w:val="0"/>
        </w:rPr>
        <w:t xml:space="preserve">　乙は、被験</w:t>
      </w:r>
      <w:r w:rsidR="00DF5374" w:rsidRPr="00302D74">
        <w:rPr>
          <w:rFonts w:hAnsi="ＭＳ ゴシック" w:hint="eastAsia"/>
          <w:snapToGrid w:val="0"/>
        </w:rPr>
        <w:t>機器</w:t>
      </w:r>
      <w:r w:rsidR="00A7746D" w:rsidRPr="00302D74">
        <w:rPr>
          <w:rFonts w:hAnsi="ＭＳ ゴシック" w:hint="eastAsia"/>
          <w:snapToGrid w:val="0"/>
        </w:rPr>
        <w:t>に係る</w:t>
      </w:r>
      <w:r w:rsidR="00DF5374" w:rsidRPr="00302D74">
        <w:rPr>
          <w:rFonts w:hAnsi="ＭＳ ゴシック" w:hint="eastAsia"/>
          <w:snapToGrid w:val="0"/>
        </w:rPr>
        <w:t>医療機器</w:t>
      </w:r>
      <w:r w:rsidR="00A7746D" w:rsidRPr="00302D74">
        <w:rPr>
          <w:rFonts w:hAnsi="ＭＳ ゴシック" w:hint="eastAsia"/>
          <w:snapToGrid w:val="0"/>
        </w:rPr>
        <w:t>製造販売承認が得られた場合、開発を中止した場合又は記録等の保存を要しなくなった場合には、これを遅滞なく甲に通知するものとする。</w:t>
      </w:r>
    </w:p>
    <w:p w14:paraId="437EF96E" w14:textId="77777777" w:rsidR="00A7746D" w:rsidRPr="00302D74" w:rsidRDefault="00A7746D" w:rsidP="00C003E1">
      <w:pPr>
        <w:spacing w:line="340" w:lineRule="exact"/>
        <w:ind w:left="145" w:hangingChars="69" w:hanging="145"/>
        <w:rPr>
          <w:rFonts w:hAnsi="ＭＳ ゴシック"/>
          <w:snapToGrid w:val="0"/>
        </w:rPr>
      </w:pPr>
    </w:p>
    <w:p w14:paraId="7933BA3D"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（本治験に係る費用及びその支払方法）</w:t>
      </w:r>
    </w:p>
    <w:p w14:paraId="507CA8BA" w14:textId="1AD6AFF1"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本治験の委託に関して甲が乙に請求する費用は、次の各号に掲げる額の合計額とする。</w:t>
      </w:r>
    </w:p>
    <w:p w14:paraId="5961B711" w14:textId="77777777" w:rsidR="00A7746D" w:rsidRPr="00302D74" w:rsidRDefault="00964CE3" w:rsidP="00C003E1">
      <w:pPr>
        <w:spacing w:line="340" w:lineRule="exact"/>
        <w:ind w:leftChars="68" w:left="423" w:hangingChars="134" w:hanging="281"/>
        <w:rPr>
          <w:rFonts w:hAnsi="ＭＳ ゴシック"/>
        </w:rPr>
      </w:pPr>
      <w:r w:rsidRPr="00302D74">
        <w:rPr>
          <w:rFonts w:hAnsi="ＭＳ ゴシック" w:hint="eastAsia"/>
          <w:snapToGrid w:val="0"/>
        </w:rPr>
        <w:t>(</w:t>
      </w:r>
      <w:r w:rsidR="000B7368" w:rsidRPr="00302D74">
        <w:rPr>
          <w:rFonts w:hAnsi="ＭＳ ゴシック"/>
          <w:snapToGrid w:val="0"/>
        </w:rPr>
        <w:t>1</w:t>
      </w:r>
      <w:r w:rsidRPr="00302D74">
        <w:rPr>
          <w:rFonts w:hAnsi="ＭＳ ゴシック" w:hint="eastAsia"/>
          <w:snapToGrid w:val="0"/>
        </w:rPr>
        <w:t>)</w:t>
      </w:r>
      <w:r w:rsidR="003F7D1C" w:rsidRPr="00302D74">
        <w:rPr>
          <w:rFonts w:hAnsi="ＭＳ ゴシック" w:hint="eastAsia"/>
          <w:snapToGrid w:val="0"/>
        </w:rPr>
        <w:t xml:space="preserve"> </w:t>
      </w:r>
      <w:r w:rsidR="00A7746D" w:rsidRPr="00302D74">
        <w:rPr>
          <w:rFonts w:hAnsi="ＭＳ ゴシック" w:hint="eastAsia"/>
          <w:snapToGrid w:val="0"/>
        </w:rPr>
        <w:t>本治験に要する経費のうち、診療に要する経費以外のものであって本治験の適正な実施に必要な経費</w:t>
      </w:r>
      <w:r w:rsidR="00A7746D" w:rsidRPr="00302D74">
        <w:rPr>
          <w:rFonts w:hAnsi="ＭＳ ゴシック"/>
          <w:snapToGrid w:val="0"/>
        </w:rPr>
        <w:t>(</w:t>
      </w:r>
      <w:r w:rsidR="00484246" w:rsidRPr="00302D74">
        <w:rPr>
          <w:rFonts w:hAnsi="ＭＳ ゴシック" w:hint="eastAsia"/>
          <w:snapToGrid w:val="0"/>
        </w:rPr>
        <w:t>消費税額及び地方消費税額</w:t>
      </w:r>
      <w:r w:rsidR="00A7746D" w:rsidRPr="00302D74">
        <w:rPr>
          <w:rFonts w:hAnsi="ＭＳ ゴシック" w:hint="eastAsia"/>
          <w:snapToGrid w:val="0"/>
        </w:rPr>
        <w:t>を含む。</w:t>
      </w:r>
      <w:r w:rsidR="00A7746D" w:rsidRPr="00302D74">
        <w:rPr>
          <w:rFonts w:hAnsi="ＭＳ ゴシック" w:hint="eastAsia"/>
        </w:rPr>
        <w:t>以下「研究費」という。)。</w:t>
      </w:r>
    </w:p>
    <w:p w14:paraId="14B8FCAB" w14:textId="77777777" w:rsidR="00A7746D" w:rsidRPr="00302D74" w:rsidRDefault="008E2D76" w:rsidP="00C003E1">
      <w:pPr>
        <w:spacing w:line="340" w:lineRule="exact"/>
        <w:ind w:leftChars="201" w:left="421" w:firstLineChars="1" w:firstLine="2"/>
        <w:rPr>
          <w:rFonts w:hAnsi="ＭＳ ゴシック"/>
          <w:snapToGrid w:val="0"/>
        </w:rPr>
      </w:pPr>
      <w:r w:rsidRPr="00302D74">
        <w:rPr>
          <w:rFonts w:hAnsi="ＭＳ ゴシック" w:hint="eastAsia"/>
          <w:snapToGrid w:val="0"/>
        </w:rPr>
        <w:t>①研究費のうち、契約当初に算定した</w:t>
      </w:r>
      <w:r w:rsidR="00964CE3" w:rsidRPr="00302D74">
        <w:rPr>
          <w:rFonts w:hAnsi="ＭＳ ゴシック" w:hint="eastAsia"/>
          <w:snapToGrid w:val="0"/>
        </w:rPr>
        <w:t>初期経費</w:t>
      </w:r>
    </w:p>
    <w:p w14:paraId="17C1D868" w14:textId="77777777" w:rsidR="008E2D76" w:rsidRPr="00302D74" w:rsidRDefault="008E2D76" w:rsidP="00C003E1">
      <w:pPr>
        <w:spacing w:line="340" w:lineRule="exact"/>
        <w:ind w:leftChars="201" w:left="421" w:firstLineChars="1" w:firstLine="2"/>
        <w:rPr>
          <w:rFonts w:hAnsi="ＭＳ ゴシック"/>
          <w:snapToGrid w:val="0"/>
        </w:rPr>
      </w:pPr>
      <w:r w:rsidRPr="00302D74">
        <w:rPr>
          <w:rFonts w:hAnsi="ＭＳ ゴシック" w:hint="eastAsia"/>
          <w:snapToGrid w:val="0"/>
        </w:rPr>
        <w:t>②研究費のうち、出来高払いで算定した経費</w:t>
      </w:r>
    </w:p>
    <w:p w14:paraId="0297CEAC" w14:textId="77777777" w:rsidR="00A7746D" w:rsidRPr="00302D74" w:rsidRDefault="00185864" w:rsidP="00C003E1">
      <w:pPr>
        <w:spacing w:line="340" w:lineRule="exact"/>
        <w:ind w:leftChars="68" w:left="423" w:hangingChars="134" w:hanging="281"/>
        <w:rPr>
          <w:rFonts w:hAnsi="ＭＳ ゴシック"/>
          <w:snapToGrid w:val="0"/>
        </w:rPr>
      </w:pPr>
      <w:r w:rsidRPr="00302D74" w:rsidDel="00185864">
        <w:rPr>
          <w:rFonts w:hAnsi="ＭＳ ゴシック" w:hint="eastAsia"/>
          <w:snapToGrid w:val="0"/>
        </w:rPr>
        <w:t xml:space="preserve"> </w:t>
      </w:r>
      <w:r w:rsidR="00A7746D" w:rsidRPr="00302D74">
        <w:rPr>
          <w:rFonts w:hAnsi="ＭＳ ゴシック" w:hint="eastAsia"/>
          <w:snapToGrid w:val="0"/>
        </w:rPr>
        <w:t>(</w:t>
      </w:r>
      <w:r w:rsidR="000B7368" w:rsidRPr="00302D74">
        <w:rPr>
          <w:rFonts w:hAnsi="ＭＳ ゴシック"/>
          <w:snapToGrid w:val="0"/>
        </w:rPr>
        <w:t>2</w:t>
      </w:r>
      <w:r w:rsidR="00A7746D" w:rsidRPr="00302D74">
        <w:rPr>
          <w:rFonts w:hAnsi="ＭＳ ゴシック" w:hint="eastAsia"/>
          <w:snapToGrid w:val="0"/>
        </w:rPr>
        <w:t>) 本治験に係る診療に要する経費のうち、</w:t>
      </w:r>
      <w:r w:rsidR="00293347" w:rsidRPr="00302D74">
        <w:rPr>
          <w:rFonts w:hAnsi="ＭＳ ゴシック" w:hint="eastAsia"/>
          <w:snapToGrid w:val="0"/>
        </w:rPr>
        <w:t>保険外併用</w:t>
      </w:r>
      <w:r w:rsidR="00A7746D" w:rsidRPr="00302D74">
        <w:rPr>
          <w:rFonts w:hAnsi="ＭＳ ゴシック" w:hint="eastAsia"/>
          <w:snapToGrid w:val="0"/>
        </w:rPr>
        <w:t>療養費の支給対象外の経費</w:t>
      </w:r>
      <w:r w:rsidR="00A7746D" w:rsidRPr="00302D74">
        <w:rPr>
          <w:rFonts w:hAnsi="ＭＳ ゴシック"/>
          <w:snapToGrid w:val="0"/>
          <w:spacing w:val="-1"/>
        </w:rPr>
        <w:t xml:space="preserve"> </w:t>
      </w:r>
      <w:r w:rsidR="00A7746D" w:rsidRPr="00302D74">
        <w:rPr>
          <w:rFonts w:hAnsi="ＭＳ ゴシック"/>
          <w:snapToGrid w:val="0"/>
        </w:rPr>
        <w:t>(</w:t>
      </w:r>
      <w:r w:rsidR="00484246" w:rsidRPr="00302D74">
        <w:rPr>
          <w:rFonts w:hAnsi="ＭＳ ゴシック" w:hint="eastAsia"/>
          <w:snapToGrid w:val="0"/>
        </w:rPr>
        <w:t>消費税額及び地方消費税額</w:t>
      </w:r>
      <w:r w:rsidR="00745BCD" w:rsidRPr="00302D74">
        <w:rPr>
          <w:rFonts w:hAnsi="ＭＳ ゴシック" w:hint="eastAsia"/>
          <w:snapToGrid w:val="0"/>
        </w:rPr>
        <w:t>を含む。</w:t>
      </w:r>
      <w:r w:rsidR="00A7746D" w:rsidRPr="00302D74">
        <w:rPr>
          <w:rFonts w:hAnsi="ＭＳ ゴシック" w:hint="eastAsia"/>
          <w:snapToGrid w:val="0"/>
        </w:rPr>
        <w:t>以下「支給対象外経費」という。</w:t>
      </w:r>
      <w:r w:rsidR="00A7746D" w:rsidRPr="00302D74">
        <w:rPr>
          <w:rFonts w:hAnsi="ＭＳ ゴシック"/>
          <w:snapToGrid w:val="0"/>
        </w:rPr>
        <w:t>)</w:t>
      </w:r>
      <w:r w:rsidR="00A7746D" w:rsidRPr="00302D74">
        <w:rPr>
          <w:rFonts w:hAnsi="ＭＳ ゴシック" w:hint="eastAsia"/>
          <w:snapToGrid w:val="0"/>
        </w:rPr>
        <w:t>。</w:t>
      </w:r>
    </w:p>
    <w:p w14:paraId="14E05B81" w14:textId="77777777" w:rsidR="00964CE3" w:rsidRPr="00302D74" w:rsidRDefault="000B7368" w:rsidP="00C003E1">
      <w:pPr>
        <w:spacing w:line="340" w:lineRule="exact"/>
        <w:ind w:left="145" w:right="8" w:hangingChars="69" w:hanging="145"/>
        <w:rPr>
          <w:rFonts w:hAnsi="ＭＳ ゴシック"/>
          <w:snapToGrid w:val="0"/>
        </w:rPr>
      </w:pPr>
      <w:r w:rsidRPr="00302D74">
        <w:rPr>
          <w:rFonts w:hAnsi="ＭＳ ゴシック"/>
          <w:snapToGrid w:val="0"/>
        </w:rPr>
        <w:t>2</w:t>
      </w:r>
      <w:r w:rsidR="00964CE3" w:rsidRPr="00302D74">
        <w:rPr>
          <w:rFonts w:hAnsi="ＭＳ ゴシック" w:hint="eastAsia"/>
          <w:snapToGrid w:val="0"/>
        </w:rPr>
        <w:t xml:space="preserve">　前項第</w:t>
      </w:r>
      <w:r w:rsidRPr="00302D74">
        <w:rPr>
          <w:rFonts w:hAnsi="ＭＳ ゴシック"/>
          <w:snapToGrid w:val="0"/>
        </w:rPr>
        <w:t>1</w:t>
      </w:r>
      <w:r w:rsidR="0028281F" w:rsidRPr="00302D74">
        <w:rPr>
          <w:rFonts w:hAnsi="ＭＳ ゴシック" w:hint="eastAsia"/>
          <w:snapToGrid w:val="0"/>
        </w:rPr>
        <w:t>号</w:t>
      </w:r>
      <w:r w:rsidR="00964CE3" w:rsidRPr="00302D74">
        <w:rPr>
          <w:rFonts w:hAnsi="ＭＳ ゴシック" w:hint="eastAsia"/>
          <w:snapToGrid w:val="0"/>
        </w:rPr>
        <w:t>に定める経費の算定基準及び請求方法については、</w:t>
      </w:r>
      <w:r w:rsidR="000E4678" w:rsidRPr="00302D74">
        <w:rPr>
          <w:rFonts w:hAnsi="ＭＳ ゴシック" w:hint="eastAsia"/>
          <w:snapToGrid w:val="0"/>
        </w:rPr>
        <w:t>別紙「臨床試験研究経費ポイント算出表（治験：医療機器）」、「経費算定表（治験：医薬機器）」及び</w:t>
      </w:r>
      <w:r w:rsidR="00964CE3" w:rsidRPr="00302D74">
        <w:rPr>
          <w:rFonts w:hAnsi="ＭＳ ゴシック" w:hint="eastAsia"/>
          <w:snapToGrid w:val="0"/>
        </w:rPr>
        <w:t>甲の定める「医薬品等臨床研究に係る経費算定基準」に従うものとする。</w:t>
      </w:r>
    </w:p>
    <w:p w14:paraId="7E230E1F" w14:textId="77777777" w:rsidR="00964CE3" w:rsidRPr="00302D74" w:rsidRDefault="000B7368" w:rsidP="00C003E1">
      <w:pPr>
        <w:spacing w:line="340" w:lineRule="exact"/>
        <w:ind w:left="145" w:right="8" w:hangingChars="69" w:hanging="145"/>
        <w:rPr>
          <w:rFonts w:hAnsi="ＭＳ ゴシック"/>
          <w:snapToGrid w:val="0"/>
        </w:rPr>
      </w:pPr>
      <w:r w:rsidRPr="00302D74">
        <w:rPr>
          <w:rFonts w:hAnsi="ＭＳ ゴシック"/>
          <w:snapToGrid w:val="0"/>
        </w:rPr>
        <w:t>3</w:t>
      </w:r>
      <w:r w:rsidR="00964CE3" w:rsidRPr="00302D74">
        <w:rPr>
          <w:rFonts w:hAnsi="ＭＳ ゴシック" w:hint="eastAsia"/>
          <w:snapToGrid w:val="0"/>
        </w:rPr>
        <w:t xml:space="preserve">　研究費及び支給対象外経費に係る</w:t>
      </w:r>
      <w:r w:rsidR="00484246" w:rsidRPr="00302D74">
        <w:rPr>
          <w:rFonts w:hAnsi="ＭＳ ゴシック" w:hint="eastAsia"/>
          <w:snapToGrid w:val="0"/>
        </w:rPr>
        <w:t>消費税額及び地方消費税額</w:t>
      </w:r>
      <w:r w:rsidR="00964CE3" w:rsidRPr="00302D74">
        <w:rPr>
          <w:rFonts w:hAnsi="ＭＳ ゴシック" w:hint="eastAsia"/>
          <w:snapToGrid w:val="0"/>
        </w:rPr>
        <w:t>は、消費税法第</w:t>
      </w:r>
      <w:r w:rsidRPr="00302D74">
        <w:rPr>
          <w:rFonts w:hAnsi="ＭＳ ゴシック"/>
          <w:snapToGrid w:val="0"/>
        </w:rPr>
        <w:t>28</w:t>
      </w:r>
      <w:r w:rsidR="00964CE3" w:rsidRPr="00302D74">
        <w:rPr>
          <w:rFonts w:hAnsi="ＭＳ ゴシック" w:hint="eastAsia"/>
          <w:snapToGrid w:val="0"/>
        </w:rPr>
        <w:t>条第</w:t>
      </w:r>
      <w:r w:rsidRPr="00302D74">
        <w:rPr>
          <w:rFonts w:hAnsi="ＭＳ ゴシック"/>
          <w:snapToGrid w:val="0"/>
        </w:rPr>
        <w:t>1</w:t>
      </w:r>
      <w:r w:rsidR="00964CE3" w:rsidRPr="00302D74">
        <w:rPr>
          <w:rFonts w:hAnsi="ＭＳ ゴシック" w:hint="eastAsia"/>
          <w:snapToGrid w:val="0"/>
        </w:rPr>
        <w:t>項及び第</w:t>
      </w:r>
      <w:r w:rsidRPr="00302D74">
        <w:rPr>
          <w:rFonts w:hAnsi="ＭＳ ゴシック"/>
          <w:snapToGrid w:val="0"/>
        </w:rPr>
        <w:t>29</w:t>
      </w:r>
      <w:r w:rsidR="00964CE3" w:rsidRPr="00302D74">
        <w:rPr>
          <w:rFonts w:hAnsi="ＭＳ ゴシック" w:hint="eastAsia"/>
          <w:snapToGrid w:val="0"/>
        </w:rPr>
        <w:t>条並びに地方税法第</w:t>
      </w:r>
      <w:r w:rsidRPr="00302D74">
        <w:rPr>
          <w:rFonts w:hAnsi="ＭＳ ゴシック"/>
          <w:snapToGrid w:val="0"/>
        </w:rPr>
        <w:t>72</w:t>
      </w:r>
      <w:r w:rsidR="00964CE3" w:rsidRPr="00302D74">
        <w:rPr>
          <w:rFonts w:hAnsi="ＭＳ ゴシック" w:hint="eastAsia"/>
          <w:snapToGrid w:val="0"/>
        </w:rPr>
        <w:t>条の</w:t>
      </w:r>
      <w:r w:rsidRPr="00302D74">
        <w:rPr>
          <w:rFonts w:hAnsi="ＭＳ ゴシック"/>
          <w:snapToGrid w:val="0"/>
        </w:rPr>
        <w:t>82</w:t>
      </w:r>
      <w:r w:rsidR="00964CE3" w:rsidRPr="00302D74">
        <w:rPr>
          <w:rFonts w:hAnsi="ＭＳ ゴシック" w:hint="eastAsia"/>
          <w:snapToGrid w:val="0"/>
        </w:rPr>
        <w:t>及び同法第</w:t>
      </w:r>
      <w:r w:rsidRPr="00302D74">
        <w:rPr>
          <w:rFonts w:hAnsi="ＭＳ ゴシック"/>
          <w:snapToGrid w:val="0"/>
        </w:rPr>
        <w:t>72</w:t>
      </w:r>
      <w:r w:rsidR="00964CE3" w:rsidRPr="00302D74">
        <w:rPr>
          <w:rFonts w:hAnsi="ＭＳ ゴシック" w:hint="eastAsia"/>
          <w:snapToGrid w:val="0"/>
        </w:rPr>
        <w:t>条の</w:t>
      </w:r>
      <w:r w:rsidRPr="00302D74">
        <w:rPr>
          <w:rFonts w:hAnsi="ＭＳ ゴシック"/>
          <w:snapToGrid w:val="0"/>
        </w:rPr>
        <w:t>83</w:t>
      </w:r>
      <w:r w:rsidR="00964CE3" w:rsidRPr="00302D74">
        <w:rPr>
          <w:rFonts w:hAnsi="ＭＳ ゴシック" w:hint="eastAsia"/>
          <w:snapToGrid w:val="0"/>
        </w:rPr>
        <w:t>の</w:t>
      </w:r>
      <w:r w:rsidR="00C10F60" w:rsidRPr="00302D74">
        <w:rPr>
          <w:rFonts w:hAnsi="ＭＳ ゴシック" w:hint="eastAsia"/>
          <w:snapToGrid w:val="0"/>
        </w:rPr>
        <w:t>規定</w:t>
      </w:r>
      <w:r w:rsidR="00964CE3" w:rsidRPr="00302D74">
        <w:rPr>
          <w:rFonts w:hAnsi="ＭＳ ゴシック" w:hint="eastAsia"/>
          <w:snapToGrid w:val="0"/>
        </w:rPr>
        <w:t>に基づき、これら費用に</w:t>
      </w:r>
      <w:r w:rsidR="00484246" w:rsidRPr="00302D74">
        <w:rPr>
          <w:rFonts w:hAnsi="ＭＳ ゴシック" w:hint="eastAsia"/>
          <w:snapToGrid w:val="0"/>
        </w:rPr>
        <w:t>消費税率</w:t>
      </w:r>
      <w:r w:rsidR="00964CE3" w:rsidRPr="00302D74">
        <w:rPr>
          <w:rFonts w:hAnsi="ＭＳ ゴシック" w:hint="eastAsia"/>
          <w:snapToGrid w:val="0"/>
        </w:rPr>
        <w:t>を乗じて得た額とする。</w:t>
      </w:r>
    </w:p>
    <w:p w14:paraId="21E1BD31" w14:textId="77777777" w:rsidR="00A7746D" w:rsidRPr="00302D74" w:rsidRDefault="000B7368" w:rsidP="00C003E1">
      <w:pPr>
        <w:spacing w:line="340" w:lineRule="exact"/>
        <w:ind w:left="145" w:right="8" w:hangingChars="69" w:hanging="145"/>
        <w:rPr>
          <w:rFonts w:hAnsi="ＭＳ ゴシック"/>
        </w:rPr>
      </w:pPr>
      <w:r w:rsidRPr="00302D74">
        <w:rPr>
          <w:rFonts w:hAnsi="ＭＳ ゴシック"/>
          <w:snapToGrid w:val="0"/>
        </w:rPr>
        <w:t>4</w:t>
      </w:r>
      <w:r w:rsidR="00A7746D" w:rsidRPr="00302D74">
        <w:rPr>
          <w:rFonts w:hAnsi="ＭＳ ゴシック" w:hint="eastAsia"/>
          <w:snapToGrid w:val="0"/>
        </w:rPr>
        <w:t xml:space="preserve">　</w:t>
      </w:r>
      <w:r w:rsidR="00A7746D" w:rsidRPr="00302D74">
        <w:rPr>
          <w:rFonts w:hAnsi="ＭＳ ゴシック" w:hint="eastAsia"/>
        </w:rPr>
        <w:t>乙は、第</w:t>
      </w:r>
      <w:r w:rsidRPr="00302D74">
        <w:rPr>
          <w:rFonts w:hAnsi="ＭＳ ゴシック"/>
        </w:rPr>
        <w:t>1</w:t>
      </w:r>
      <w:r w:rsidR="00A7746D" w:rsidRPr="00302D74">
        <w:rPr>
          <w:rFonts w:hAnsi="ＭＳ ゴシック" w:hint="eastAsia"/>
        </w:rPr>
        <w:t>項に定める研究費及び支給対象外経費を次の各号に定める方法により甲に支払うものとする。</w:t>
      </w:r>
    </w:p>
    <w:p w14:paraId="6C23B313" w14:textId="77777777" w:rsidR="00A7746D" w:rsidRPr="00302D74" w:rsidRDefault="00A7746D" w:rsidP="00C003E1">
      <w:pPr>
        <w:spacing w:line="340" w:lineRule="exact"/>
        <w:ind w:leftChars="1" w:left="423" w:right="8" w:hangingChars="201" w:hanging="421"/>
        <w:rPr>
          <w:rFonts w:hAnsi="ＭＳ ゴシック"/>
        </w:rPr>
      </w:pPr>
      <w:r w:rsidRPr="00302D74">
        <w:rPr>
          <w:rFonts w:hAnsi="ＭＳ ゴシック" w:hint="eastAsia"/>
        </w:rPr>
        <w:t xml:space="preserve">　(</w:t>
      </w:r>
      <w:r w:rsidR="000B7368" w:rsidRPr="00302D74">
        <w:rPr>
          <w:rFonts w:hAnsi="ＭＳ ゴシック"/>
        </w:rPr>
        <w:t>1</w:t>
      </w:r>
      <w:r w:rsidRPr="00302D74">
        <w:rPr>
          <w:rFonts w:hAnsi="ＭＳ ゴシック" w:hint="eastAsia"/>
        </w:rPr>
        <w:t>) 研究費</w:t>
      </w:r>
      <w:r w:rsidR="00C40200" w:rsidRPr="00302D74">
        <w:rPr>
          <w:rFonts w:hAnsi="ＭＳ ゴシック" w:hint="eastAsia"/>
        </w:rPr>
        <w:t>について</w:t>
      </w:r>
      <w:r w:rsidRPr="00302D74">
        <w:rPr>
          <w:rFonts w:hAnsi="ＭＳ ゴシック" w:hint="eastAsia"/>
        </w:rPr>
        <w:t>は、甲の発行する請求書に基づき、請求書に指定する期限までに支払う。</w:t>
      </w:r>
    </w:p>
    <w:p w14:paraId="3099DB89" w14:textId="1E639633" w:rsidR="00A7746D" w:rsidRPr="00302D74" w:rsidRDefault="00A7746D" w:rsidP="00C003E1">
      <w:pPr>
        <w:spacing w:line="340" w:lineRule="exact"/>
        <w:ind w:leftChars="1" w:left="423" w:hangingChars="201" w:hanging="421"/>
        <w:rPr>
          <w:rFonts w:hAnsi="ＭＳ ゴシック"/>
          <w:snapToGrid w:val="0"/>
        </w:rPr>
      </w:pPr>
      <w:r w:rsidRPr="00302D74">
        <w:rPr>
          <w:rFonts w:hAnsi="ＭＳ ゴシック" w:hint="eastAsia"/>
        </w:rPr>
        <w:t xml:space="preserve">　(</w:t>
      </w:r>
      <w:r w:rsidR="000B7368" w:rsidRPr="00302D74">
        <w:rPr>
          <w:rFonts w:hAnsi="ＭＳ ゴシック"/>
        </w:rPr>
        <w:t>2</w:t>
      </w:r>
      <w:r w:rsidRPr="00302D74">
        <w:rPr>
          <w:rFonts w:hAnsi="ＭＳ ゴシック" w:hint="eastAsia"/>
        </w:rPr>
        <w:t>) 支給対象外経費については、甲</w:t>
      </w:r>
      <w:r w:rsidR="000B7368">
        <w:rPr>
          <w:rFonts w:hAnsi="ＭＳ ゴシック" w:hint="eastAsia"/>
        </w:rPr>
        <w:t>の</w:t>
      </w:r>
      <w:r w:rsidRPr="00302D74">
        <w:rPr>
          <w:rFonts w:hAnsi="ＭＳ ゴシック" w:hint="eastAsia"/>
        </w:rPr>
        <w:t>発行する請求書に基づき、請求書に指定する期限までに支払う。</w:t>
      </w:r>
    </w:p>
    <w:p w14:paraId="1987E586"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5</w:t>
      </w:r>
      <w:r w:rsidR="00964CE3" w:rsidRPr="00302D74">
        <w:rPr>
          <w:rFonts w:hAnsi="ＭＳ ゴシック" w:hint="eastAsia"/>
          <w:snapToGrid w:val="0"/>
        </w:rPr>
        <w:t xml:space="preserve">　乙は、支給対象外経費の請求内容について、説明を求めることができる。</w:t>
      </w:r>
    </w:p>
    <w:p w14:paraId="0D7CF57D" w14:textId="77777777" w:rsidR="00964CE3" w:rsidRPr="00302D74" w:rsidRDefault="00964CE3" w:rsidP="00C003E1">
      <w:pPr>
        <w:spacing w:line="340" w:lineRule="exact"/>
        <w:ind w:left="145" w:hangingChars="69" w:hanging="145"/>
        <w:rPr>
          <w:rFonts w:hAnsi="ＭＳ ゴシック"/>
          <w:snapToGrid w:val="0"/>
        </w:rPr>
      </w:pPr>
    </w:p>
    <w:p w14:paraId="0DE26B8B"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（治験に係る経費の返還）</w:t>
      </w:r>
    </w:p>
    <w:p w14:paraId="424470A3" w14:textId="4570D9C9"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甲は、乙が納付した研究費を乙に返還しないものとする。ただし、やむを得ない事由により治験を中止する場合において甲が特に必要と認めるときは、不用となった額の範囲内でその全部又は一部を返還することができるものとする。</w:t>
      </w:r>
    </w:p>
    <w:p w14:paraId="56A1FF72" w14:textId="77777777" w:rsidR="00A7746D" w:rsidRPr="00302D74" w:rsidRDefault="00A7746D" w:rsidP="00C003E1">
      <w:pPr>
        <w:pStyle w:val="a4"/>
        <w:tabs>
          <w:tab w:val="clear" w:pos="4252"/>
          <w:tab w:val="clear" w:pos="8504"/>
        </w:tabs>
        <w:snapToGrid/>
        <w:spacing w:line="340" w:lineRule="exact"/>
        <w:ind w:left="145" w:hangingChars="69" w:hanging="145"/>
        <w:rPr>
          <w:rFonts w:hAnsi="ＭＳ ゴシック"/>
          <w:snapToGrid w:val="0"/>
        </w:rPr>
      </w:pPr>
    </w:p>
    <w:p w14:paraId="1FD19747"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（被験者の健康被害の補償等）</w:t>
      </w:r>
    </w:p>
    <w:p w14:paraId="46A5309F" w14:textId="02D42D63" w:rsidR="00A7746D" w:rsidRPr="00C003E1" w:rsidRDefault="00A7746D" w:rsidP="00C003E1">
      <w:pPr>
        <w:pStyle w:val="a9"/>
        <w:numPr>
          <w:ilvl w:val="0"/>
          <w:numId w:val="4"/>
        </w:numPr>
        <w:spacing w:line="340" w:lineRule="exact"/>
        <w:ind w:leftChars="0" w:left="145" w:hangingChars="69" w:hanging="145"/>
        <w:rPr>
          <w:rFonts w:hAnsi="ＭＳ ゴシック"/>
        </w:rPr>
      </w:pPr>
      <w:r w:rsidRPr="00C003E1">
        <w:rPr>
          <w:rFonts w:hAnsi="ＭＳ ゴシック"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4A471595" w14:textId="77777777" w:rsidR="00A7746D" w:rsidRPr="00302D74" w:rsidRDefault="000B7368" w:rsidP="00C003E1">
      <w:pPr>
        <w:spacing w:line="340" w:lineRule="exact"/>
        <w:ind w:left="145" w:hangingChars="69" w:hanging="145"/>
        <w:rPr>
          <w:rFonts w:hAnsi="ＭＳ ゴシック"/>
        </w:rPr>
      </w:pPr>
      <w:r w:rsidRPr="00302D74">
        <w:rPr>
          <w:rFonts w:hAnsi="ＭＳ ゴシック"/>
        </w:rPr>
        <w:t>2</w:t>
      </w:r>
      <w:r w:rsidR="00A7746D" w:rsidRPr="00302D74">
        <w:rPr>
          <w:rFonts w:hAnsi="ＭＳ ゴシック" w:hint="eastAsia"/>
        </w:rPr>
        <w:t xml:space="preserve">　本治験に起因して、被験者に健康被害が発生し、被験者又は被験者以外の者との間に紛争が生じ又は生じるおそれが生じたときは、直ちに甲乙は協議し、協力してその解決に当たるものとする。</w:t>
      </w:r>
    </w:p>
    <w:p w14:paraId="2413DC75" w14:textId="77777777" w:rsidR="00A7746D" w:rsidRPr="00302D74" w:rsidRDefault="000B7368" w:rsidP="00C003E1">
      <w:pPr>
        <w:spacing w:line="340" w:lineRule="exact"/>
        <w:ind w:left="145" w:hangingChars="69" w:hanging="145"/>
        <w:rPr>
          <w:rFonts w:hAnsi="ＭＳ ゴシック"/>
        </w:rPr>
      </w:pPr>
      <w:r w:rsidRPr="00302D74">
        <w:rPr>
          <w:rFonts w:hAnsi="ＭＳ ゴシック"/>
        </w:rPr>
        <w:t>3</w:t>
      </w:r>
      <w:r w:rsidR="00A7746D" w:rsidRPr="00302D74">
        <w:rPr>
          <w:rFonts w:hAnsi="ＭＳ ゴシック" w:hint="eastAsia"/>
        </w:rPr>
        <w:t xml:space="preserve">　本治験に起因する健康被害であって、賠償責任が生じた場合には、甲の責に帰すべき場合を除き、甲が支払った賠償金及び解決に要した費用は、全額乙がこれを負担する。</w:t>
      </w:r>
    </w:p>
    <w:p w14:paraId="28FD3A7D" w14:textId="77777777" w:rsidR="00A7746D" w:rsidRPr="00302D74" w:rsidRDefault="000B7368" w:rsidP="00C003E1">
      <w:pPr>
        <w:spacing w:line="340" w:lineRule="exact"/>
        <w:ind w:left="145" w:hangingChars="69" w:hanging="145"/>
        <w:rPr>
          <w:rFonts w:hAnsi="ＭＳ ゴシック"/>
        </w:rPr>
      </w:pPr>
      <w:r w:rsidRPr="00302D74">
        <w:rPr>
          <w:rFonts w:hAnsi="ＭＳ ゴシック"/>
        </w:rPr>
        <w:t>4</w:t>
      </w:r>
      <w:r w:rsidR="00A7746D" w:rsidRPr="00302D74">
        <w:rPr>
          <w:rFonts w:hAnsi="ＭＳ ゴシック" w:hint="eastAsia"/>
        </w:rPr>
        <w:t xml:space="preserve">　本治験に起因して被験者に健康被害が発生し、補償責任が発生した場合には、その補償責任は乙が負</w:t>
      </w:r>
      <w:r w:rsidR="00A7746D" w:rsidRPr="00302D74">
        <w:rPr>
          <w:rFonts w:hAnsi="ＭＳ ゴシック" w:hint="eastAsia"/>
        </w:rPr>
        <w:lastRenderedPageBreak/>
        <w:t>担する。</w:t>
      </w:r>
    </w:p>
    <w:p w14:paraId="15B999EA" w14:textId="77777777" w:rsidR="00A7746D" w:rsidRPr="00302D74" w:rsidRDefault="000B7368" w:rsidP="00C003E1">
      <w:pPr>
        <w:spacing w:line="340" w:lineRule="exact"/>
        <w:ind w:left="145" w:hangingChars="69" w:hanging="145"/>
        <w:rPr>
          <w:rFonts w:hAnsi="ＭＳ ゴシック"/>
        </w:rPr>
      </w:pPr>
      <w:r w:rsidRPr="00302D74">
        <w:rPr>
          <w:rFonts w:hAnsi="ＭＳ ゴシック"/>
        </w:rPr>
        <w:t>5</w:t>
      </w:r>
      <w:r w:rsidR="00A7746D" w:rsidRPr="00302D74">
        <w:rPr>
          <w:rFonts w:hAnsi="ＭＳ ゴシック" w:hint="eastAsia"/>
        </w:rPr>
        <w:t xml:space="preserve">　被験者の健康被害に対する賠償責任・補償責任の履行措置として、乙は保険その他の必要な措置をとるものとする。</w:t>
      </w:r>
    </w:p>
    <w:p w14:paraId="0C526AF2"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rPr>
        <w:t>6</w:t>
      </w:r>
      <w:r w:rsidR="00A7746D" w:rsidRPr="00302D74">
        <w:rPr>
          <w:rFonts w:hAnsi="ＭＳ ゴシック" w:hint="eastAsia"/>
        </w:rPr>
        <w:t xml:space="preserve">　その他本治験の実施に起因して、第三者に損害が発生し、かつ賠償責任が生じた場合には、甲の責に帰すべき場合を除き、その一切の責任は乙が負担するものとする。</w:t>
      </w:r>
    </w:p>
    <w:p w14:paraId="50DD7D96" w14:textId="77777777" w:rsidR="00A7746D" w:rsidRPr="00302D74" w:rsidRDefault="00A7746D" w:rsidP="00C003E1">
      <w:pPr>
        <w:spacing w:line="340" w:lineRule="exact"/>
        <w:ind w:left="145" w:hangingChars="69" w:hanging="145"/>
        <w:rPr>
          <w:rFonts w:hAnsi="ＭＳ ゴシック"/>
          <w:snapToGrid w:val="0"/>
        </w:rPr>
      </w:pPr>
    </w:p>
    <w:p w14:paraId="5C27BBC2"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（契約の解除）</w:t>
      </w:r>
    </w:p>
    <w:p w14:paraId="7B5ADA43" w14:textId="4087C7AB"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677445E8"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A7746D" w:rsidRPr="00302D74">
        <w:rPr>
          <w:rFonts w:hAnsi="ＭＳ ゴシック" w:hint="eastAsia"/>
          <w:snapToGrid w:val="0"/>
        </w:rPr>
        <w:t xml:space="preserve">　甲は、ＧＣＰ省令第</w:t>
      </w:r>
      <w:r w:rsidRPr="00302D74">
        <w:rPr>
          <w:rFonts w:hAnsi="ＭＳ ゴシック"/>
          <w:snapToGrid w:val="0"/>
        </w:rPr>
        <w:t>50</w:t>
      </w:r>
      <w:r w:rsidR="00A7746D" w:rsidRPr="00302D74">
        <w:rPr>
          <w:rFonts w:hAnsi="ＭＳ ゴシック" w:hint="eastAsia"/>
          <w:snapToGrid w:val="0"/>
        </w:rPr>
        <w:t>条</w:t>
      </w:r>
      <w:r w:rsidR="00AD6E9B" w:rsidRPr="00302D74">
        <w:rPr>
          <w:rFonts w:hAnsi="ＭＳ ゴシック" w:hint="eastAsia"/>
          <w:snapToGrid w:val="0"/>
        </w:rPr>
        <w:t>第</w:t>
      </w:r>
      <w:r w:rsidRPr="00302D74">
        <w:rPr>
          <w:rFonts w:hAnsi="ＭＳ ゴシック"/>
          <w:snapToGrid w:val="0"/>
        </w:rPr>
        <w:t>1</w:t>
      </w:r>
      <w:r w:rsidR="00AD6E9B" w:rsidRPr="00302D74">
        <w:rPr>
          <w:rFonts w:hAnsi="ＭＳ ゴシック" w:hint="eastAsia"/>
          <w:snapToGrid w:val="0"/>
        </w:rPr>
        <w:t>項又は第</w:t>
      </w:r>
      <w:r w:rsidRPr="00302D74">
        <w:rPr>
          <w:rFonts w:hAnsi="ＭＳ ゴシック"/>
          <w:snapToGrid w:val="0"/>
        </w:rPr>
        <w:t>2</w:t>
      </w:r>
      <w:r w:rsidR="00AD6E9B" w:rsidRPr="00302D74">
        <w:rPr>
          <w:rFonts w:hAnsi="ＭＳ ゴシック" w:hint="eastAsia"/>
          <w:snapToGrid w:val="0"/>
        </w:rPr>
        <w:t>項</w:t>
      </w:r>
      <w:r w:rsidR="00A7746D" w:rsidRPr="00302D74">
        <w:rPr>
          <w:rFonts w:hAnsi="ＭＳ ゴシック" w:hint="eastAsia"/>
          <w:snapToGrid w:val="0"/>
        </w:rPr>
        <w:t>の規定により意見を聴いた治験審査委員会が、本治験を継続して行うことが適当でない旨の意見を通知してきた場合は、直ちに本契約を解除することができる。</w:t>
      </w:r>
    </w:p>
    <w:p w14:paraId="72AAC200"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3</w:t>
      </w:r>
      <w:r w:rsidR="00A7746D" w:rsidRPr="00302D74">
        <w:rPr>
          <w:rFonts w:hAnsi="ＭＳ ゴシック" w:hint="eastAsia"/>
          <w:snapToGrid w:val="0"/>
        </w:rPr>
        <w:t xml:space="preserve">　契約期間の満了以前に、治験責任医師より終了報告書が提出され、甲乙ともにこれを認めた場合は、本契約を解除することができる。</w:t>
      </w:r>
    </w:p>
    <w:p w14:paraId="1BE16959"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4</w:t>
      </w:r>
      <w:r w:rsidR="00A7746D" w:rsidRPr="00302D74">
        <w:rPr>
          <w:rFonts w:hAnsi="ＭＳ ゴシック" w:hint="eastAsia"/>
          <w:snapToGrid w:val="0"/>
        </w:rPr>
        <w:t xml:space="preserve">　前三項に基づき本契約が解除された場合、甲は、第</w:t>
      </w:r>
      <w:r w:rsidRPr="00302D74">
        <w:rPr>
          <w:rFonts w:hAnsi="ＭＳ ゴシック"/>
          <w:snapToGrid w:val="0"/>
        </w:rPr>
        <w:t>6</w:t>
      </w:r>
      <w:r w:rsidR="00A7746D" w:rsidRPr="00302D74">
        <w:rPr>
          <w:rFonts w:hAnsi="ＭＳ ゴシック" w:hint="eastAsia"/>
          <w:snapToGrid w:val="0"/>
        </w:rPr>
        <w:t>条第</w:t>
      </w:r>
      <w:r w:rsidRPr="00302D74">
        <w:rPr>
          <w:rFonts w:hAnsi="ＭＳ ゴシック"/>
          <w:snapToGrid w:val="0"/>
        </w:rPr>
        <w:t>1</w:t>
      </w:r>
      <w:r w:rsidR="00A7746D" w:rsidRPr="00302D74">
        <w:rPr>
          <w:rFonts w:hAnsi="ＭＳ ゴシック" w:hint="eastAsia"/>
          <w:snapToGrid w:val="0"/>
        </w:rPr>
        <w:t>項により乙から受領した</w:t>
      </w:r>
      <w:r w:rsidR="00082831">
        <w:rPr>
          <w:rFonts w:hAnsi="ＭＳ ゴシック" w:hint="eastAsia"/>
          <w:snapToGrid w:val="0"/>
        </w:rPr>
        <w:t>治験使用機器</w:t>
      </w:r>
      <w:r w:rsidR="00A7746D" w:rsidRPr="00302D74">
        <w:rPr>
          <w:rFonts w:hAnsi="ＭＳ ゴシック" w:hint="eastAsia"/>
          <w:snapToGrid w:val="0"/>
        </w:rPr>
        <w:t>を、同条第</w:t>
      </w:r>
      <w:r w:rsidRPr="00302D74">
        <w:rPr>
          <w:rFonts w:hAnsi="ＭＳ ゴシック"/>
          <w:snapToGrid w:val="0"/>
        </w:rPr>
        <w:t>3</w:t>
      </w:r>
      <w:r w:rsidR="00A7746D" w:rsidRPr="00302D74">
        <w:rPr>
          <w:rFonts w:hAnsi="ＭＳ ゴシック" w:hint="eastAsia"/>
          <w:snapToGrid w:val="0"/>
        </w:rPr>
        <w:t>項の手順書に従い、直ちに乙に返還するとともに、第</w:t>
      </w:r>
      <w:r w:rsidRPr="00302D74">
        <w:rPr>
          <w:rFonts w:hAnsi="ＭＳ ゴシック"/>
          <w:snapToGrid w:val="0"/>
        </w:rPr>
        <w:t>8</w:t>
      </w:r>
      <w:r w:rsidR="00A7746D" w:rsidRPr="00302D74">
        <w:rPr>
          <w:rFonts w:hAnsi="ＭＳ ゴシック" w:hint="eastAsia"/>
          <w:snapToGrid w:val="0"/>
        </w:rPr>
        <w:t>条に従い、当該解除時点までに実施された本治験に関する症例報告書を速やかに作成し、乙に提出する。</w:t>
      </w:r>
    </w:p>
    <w:p w14:paraId="31932BD0"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5</w:t>
      </w:r>
      <w:r w:rsidR="00A7746D" w:rsidRPr="00302D74">
        <w:rPr>
          <w:rFonts w:hAnsi="ＭＳ ゴシック" w:hint="eastAsia"/>
          <w:snapToGrid w:val="0"/>
        </w:rPr>
        <w:t xml:space="preserve">　第</w:t>
      </w:r>
      <w:r w:rsidRPr="00302D74">
        <w:rPr>
          <w:rFonts w:hAnsi="ＭＳ ゴシック"/>
          <w:snapToGrid w:val="0"/>
        </w:rPr>
        <w:t>1</w:t>
      </w:r>
      <w:r w:rsidR="00A7746D" w:rsidRPr="00302D74">
        <w:rPr>
          <w:rFonts w:hAnsi="ＭＳ ゴシック" w:hint="eastAsia"/>
          <w:snapToGrid w:val="0"/>
        </w:rPr>
        <w:t>項、第</w:t>
      </w:r>
      <w:r w:rsidRPr="00302D74">
        <w:rPr>
          <w:rFonts w:hAnsi="ＭＳ ゴシック"/>
          <w:snapToGrid w:val="0"/>
        </w:rPr>
        <w:t>2</w:t>
      </w:r>
      <w:r w:rsidR="00A7746D" w:rsidRPr="00302D74">
        <w:rPr>
          <w:rFonts w:hAnsi="ＭＳ ゴシック" w:hint="eastAsia"/>
          <w:snapToGrid w:val="0"/>
        </w:rPr>
        <w:t>項又は第</w:t>
      </w:r>
      <w:r w:rsidRPr="00302D74">
        <w:rPr>
          <w:rFonts w:hAnsi="ＭＳ ゴシック"/>
          <w:snapToGrid w:val="0"/>
        </w:rPr>
        <w:t>3</w:t>
      </w:r>
      <w:r w:rsidR="00A7746D" w:rsidRPr="00302D74">
        <w:rPr>
          <w:rFonts w:hAnsi="ＭＳ ゴシック" w:hint="eastAsia"/>
          <w:snapToGrid w:val="0"/>
        </w:rPr>
        <w:t>項のいずれかに基づき本契約が解除された場合であっても、第</w:t>
      </w:r>
      <w:r w:rsidRPr="00302D74">
        <w:rPr>
          <w:rFonts w:hAnsi="ＭＳ ゴシック"/>
          <w:snapToGrid w:val="0"/>
        </w:rPr>
        <w:t>3</w:t>
      </w:r>
      <w:r w:rsidR="00A7746D" w:rsidRPr="00302D74">
        <w:rPr>
          <w:rFonts w:hAnsi="ＭＳ ゴシック" w:hint="eastAsia"/>
          <w:snapToGrid w:val="0"/>
        </w:rPr>
        <w:t>条第</w:t>
      </w:r>
      <w:r w:rsidRPr="00302D74">
        <w:rPr>
          <w:rFonts w:hAnsi="ＭＳ ゴシック"/>
          <w:snapToGrid w:val="0"/>
        </w:rPr>
        <w:t>2</w:t>
      </w:r>
      <w:r w:rsidR="00A7746D" w:rsidRPr="00302D74">
        <w:rPr>
          <w:rFonts w:hAnsi="ＭＳ ゴシック" w:hint="eastAsia"/>
          <w:snapToGrid w:val="0"/>
        </w:rPr>
        <w:t>項、第</w:t>
      </w:r>
      <w:r w:rsidRPr="00302D74">
        <w:rPr>
          <w:rFonts w:hAnsi="ＭＳ ゴシック"/>
          <w:snapToGrid w:val="0"/>
        </w:rPr>
        <w:t>7</w:t>
      </w:r>
      <w:r w:rsidR="00A7746D" w:rsidRPr="00302D74">
        <w:rPr>
          <w:rFonts w:hAnsi="ＭＳ ゴシック" w:hint="eastAsia"/>
          <w:snapToGrid w:val="0"/>
        </w:rPr>
        <w:t>条、第</w:t>
      </w:r>
      <w:r w:rsidRPr="00302D74">
        <w:rPr>
          <w:rFonts w:hAnsi="ＭＳ ゴシック"/>
          <w:snapToGrid w:val="0"/>
        </w:rPr>
        <w:t>9</w:t>
      </w:r>
      <w:r w:rsidR="00A7746D" w:rsidRPr="00302D74">
        <w:rPr>
          <w:rFonts w:hAnsi="ＭＳ ゴシック" w:hint="eastAsia"/>
          <w:snapToGrid w:val="0"/>
        </w:rPr>
        <w:t>条、第</w:t>
      </w:r>
      <w:r w:rsidRPr="00302D74">
        <w:rPr>
          <w:rFonts w:hAnsi="ＭＳ ゴシック"/>
          <w:snapToGrid w:val="0"/>
        </w:rPr>
        <w:t>10</w:t>
      </w:r>
      <w:r w:rsidR="00A7746D" w:rsidRPr="00302D74">
        <w:rPr>
          <w:rFonts w:hAnsi="ＭＳ ゴシック" w:hint="eastAsia"/>
          <w:snapToGrid w:val="0"/>
        </w:rPr>
        <w:t>条第</w:t>
      </w:r>
      <w:r w:rsidRPr="00302D74">
        <w:rPr>
          <w:rFonts w:hAnsi="ＭＳ ゴシック"/>
          <w:snapToGrid w:val="0"/>
        </w:rPr>
        <w:t>1</w:t>
      </w:r>
      <w:r w:rsidR="00A7746D" w:rsidRPr="00302D74">
        <w:rPr>
          <w:rFonts w:hAnsi="ＭＳ ゴシック" w:hint="eastAsia"/>
          <w:snapToGrid w:val="0"/>
        </w:rPr>
        <w:t>項及び第</w:t>
      </w:r>
      <w:r w:rsidRPr="00302D74">
        <w:rPr>
          <w:rFonts w:hAnsi="ＭＳ ゴシック"/>
          <w:snapToGrid w:val="0"/>
        </w:rPr>
        <w:t>2</w:t>
      </w:r>
      <w:r w:rsidR="00A7746D" w:rsidRPr="00302D74">
        <w:rPr>
          <w:rFonts w:hAnsi="ＭＳ ゴシック" w:hint="eastAsia"/>
          <w:snapToGrid w:val="0"/>
        </w:rPr>
        <w:t>項並びに前条の規定はなお有効に存続する。</w:t>
      </w:r>
    </w:p>
    <w:p w14:paraId="7604920B" w14:textId="77777777" w:rsidR="00A7746D"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6</w:t>
      </w:r>
      <w:r w:rsidR="00A7746D" w:rsidRPr="00302D74">
        <w:rPr>
          <w:rFonts w:hAnsi="ＭＳ ゴシック" w:hint="eastAsia"/>
          <w:snapToGrid w:val="0"/>
        </w:rPr>
        <w:t xml:space="preserve">　第</w:t>
      </w:r>
      <w:r w:rsidRPr="00302D74">
        <w:rPr>
          <w:rFonts w:hAnsi="ＭＳ ゴシック"/>
          <w:snapToGrid w:val="0"/>
        </w:rPr>
        <w:t>1</w:t>
      </w:r>
      <w:r w:rsidR="00A7746D" w:rsidRPr="00302D74">
        <w:rPr>
          <w:rFonts w:hAnsi="ＭＳ ゴシック" w:hint="eastAsia"/>
          <w:snapToGrid w:val="0"/>
        </w:rPr>
        <w:t>項又は第</w:t>
      </w:r>
      <w:r w:rsidRPr="00302D74">
        <w:rPr>
          <w:rFonts w:hAnsi="ＭＳ ゴシック"/>
          <w:snapToGrid w:val="0"/>
        </w:rPr>
        <w:t>2</w:t>
      </w:r>
      <w:r w:rsidR="00A7746D" w:rsidRPr="00302D74">
        <w:rPr>
          <w:rFonts w:hAnsi="ＭＳ ゴシック" w:hint="eastAsia"/>
          <w:snapToGrid w:val="0"/>
        </w:rPr>
        <w:t>項に基づき本契約が解除された場合、乙は、速やかに、規制当局にその旨を報告するものとする。</w:t>
      </w:r>
    </w:p>
    <w:p w14:paraId="286394C7" w14:textId="77777777" w:rsidR="00A7746D" w:rsidRPr="00302D74" w:rsidRDefault="00A7746D" w:rsidP="00C003E1">
      <w:pPr>
        <w:spacing w:line="340" w:lineRule="exact"/>
        <w:ind w:left="145" w:hangingChars="69" w:hanging="145"/>
        <w:rPr>
          <w:rFonts w:hAnsi="ＭＳ ゴシック"/>
          <w:snapToGrid w:val="0"/>
        </w:rPr>
      </w:pPr>
    </w:p>
    <w:p w14:paraId="0F4F559C"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（訴訟等）</w:t>
      </w:r>
    </w:p>
    <w:p w14:paraId="719407CD" w14:textId="08B782A0"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本契約に関する訴えの管轄は、甲を管轄区域とする静岡地方裁判所とする。</w:t>
      </w:r>
    </w:p>
    <w:p w14:paraId="56FC4446" w14:textId="77777777" w:rsidR="00A7746D" w:rsidRPr="00302D74" w:rsidRDefault="00A7746D" w:rsidP="00C003E1">
      <w:pPr>
        <w:spacing w:line="340" w:lineRule="exact"/>
        <w:ind w:left="145" w:hangingChars="69" w:hanging="145"/>
        <w:rPr>
          <w:rFonts w:hAnsi="ＭＳ ゴシック"/>
          <w:snapToGrid w:val="0"/>
        </w:rPr>
      </w:pPr>
    </w:p>
    <w:p w14:paraId="26D41490" w14:textId="77777777" w:rsidR="00902372" w:rsidRPr="00302D74" w:rsidRDefault="00902372" w:rsidP="00C003E1">
      <w:pPr>
        <w:spacing w:line="340" w:lineRule="exact"/>
        <w:ind w:left="145" w:hangingChars="69" w:hanging="145"/>
        <w:rPr>
          <w:rFonts w:hAnsi="ＭＳ ゴシック"/>
          <w:snapToGrid w:val="0"/>
        </w:rPr>
      </w:pPr>
      <w:r w:rsidRPr="00302D74">
        <w:rPr>
          <w:rFonts w:hAnsi="ＭＳ ゴシック" w:hint="eastAsia"/>
          <w:snapToGrid w:val="0"/>
        </w:rPr>
        <w:t>（情報公開）</w:t>
      </w:r>
    </w:p>
    <w:p w14:paraId="312597B4" w14:textId="4B7A8F73" w:rsidR="00902372" w:rsidRPr="00C003E1" w:rsidRDefault="00902372"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甲は、日本製薬工業協会等で定める「企業活動と医療機関等の関係の透明性ガイドライン」に則り、乙から甲への支払い状況（研究費開発費等）に関する情報を公開することに同意する。</w:t>
      </w:r>
    </w:p>
    <w:p w14:paraId="0A39A17F" w14:textId="77777777" w:rsidR="00902372" w:rsidRPr="00302D74" w:rsidRDefault="00902372" w:rsidP="00C003E1">
      <w:pPr>
        <w:spacing w:line="340" w:lineRule="exact"/>
        <w:ind w:left="145" w:hangingChars="69" w:hanging="145"/>
        <w:rPr>
          <w:rFonts w:hAnsi="ＭＳ ゴシック"/>
          <w:snapToGrid w:val="0"/>
        </w:rPr>
      </w:pPr>
    </w:p>
    <w:p w14:paraId="5FF53517" w14:textId="77777777" w:rsidR="00902372" w:rsidRPr="00302D74" w:rsidRDefault="00902372" w:rsidP="00C003E1">
      <w:pPr>
        <w:spacing w:line="340" w:lineRule="exact"/>
        <w:ind w:left="145" w:hangingChars="69" w:hanging="145"/>
        <w:rPr>
          <w:rFonts w:hAnsi="ＭＳ ゴシック"/>
          <w:snapToGrid w:val="0"/>
        </w:rPr>
      </w:pPr>
      <w:r w:rsidRPr="00302D74">
        <w:rPr>
          <w:rFonts w:hAnsi="ＭＳ ゴシック" w:hint="eastAsia"/>
          <w:snapToGrid w:val="0"/>
        </w:rPr>
        <w:t>（反社会勢力の排除）</w:t>
      </w:r>
    </w:p>
    <w:p w14:paraId="5D0296C9" w14:textId="168D1E08" w:rsidR="00902372" w:rsidRPr="00C003E1" w:rsidRDefault="00902372"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甲</w:t>
      </w:r>
      <w:r w:rsidR="00783DF8" w:rsidRPr="00C003E1">
        <w:rPr>
          <w:rFonts w:hAnsi="ＭＳ ゴシック" w:hint="eastAsia"/>
          <w:snapToGrid w:val="0"/>
        </w:rPr>
        <w:t>及び</w:t>
      </w:r>
      <w:r w:rsidRPr="00C003E1">
        <w:rPr>
          <w:rFonts w:hAnsi="ＭＳ ゴシック" w:hint="eastAsia"/>
          <w:snapToGrid w:val="0"/>
        </w:rPr>
        <w:t>乙は、自ら</w:t>
      </w:r>
      <w:r w:rsidR="00431185" w:rsidRPr="00C003E1">
        <w:rPr>
          <w:rFonts w:hAnsi="ＭＳ ゴシック" w:hint="eastAsia"/>
          <w:snapToGrid w:val="0"/>
        </w:rPr>
        <w:t>並びに</w:t>
      </w:r>
      <w:r w:rsidRPr="00C003E1">
        <w:rPr>
          <w:rFonts w:hAnsi="ＭＳ ゴシック" w:hint="eastAsia"/>
          <w:snapToGrid w:val="0"/>
        </w:rPr>
        <w:t>自己の役員</w:t>
      </w:r>
      <w:r w:rsidR="00783DF8" w:rsidRPr="00C003E1">
        <w:rPr>
          <w:rFonts w:hAnsi="ＭＳ ゴシック" w:hint="eastAsia"/>
          <w:snapToGrid w:val="0"/>
        </w:rPr>
        <w:t>及び</w:t>
      </w:r>
      <w:r w:rsidRPr="00C003E1">
        <w:rPr>
          <w:rFonts w:hAnsi="ＭＳ ゴシック" w:hint="eastAsia"/>
          <w:snapToGrid w:val="0"/>
        </w:rPr>
        <w:t>監査役が、暴力団、暴力団関係企業、総会屋その他暴力、威力または詐欺的手法により経済的利益を追求する集団または個人（以下「反社会的勢力」という</w:t>
      </w:r>
      <w:r w:rsidR="003E41BC" w:rsidRPr="00C003E1">
        <w:rPr>
          <w:rFonts w:hAnsi="ＭＳ ゴシック" w:hint="eastAsia"/>
          <w:snapToGrid w:val="0"/>
        </w:rPr>
        <w:t>。</w:t>
      </w:r>
      <w:r w:rsidRPr="00C003E1">
        <w:rPr>
          <w:rFonts w:hAnsi="ＭＳ ゴシック" w:hint="eastAsia"/>
          <w:snapToGrid w:val="0"/>
        </w:rPr>
        <w:t>）ではないことを表明し保証する。</w:t>
      </w:r>
    </w:p>
    <w:p w14:paraId="475F7848" w14:textId="77777777" w:rsidR="00902372"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2</w:t>
      </w:r>
      <w:r w:rsidR="00902372" w:rsidRPr="00302D74">
        <w:rPr>
          <w:rFonts w:hAnsi="ＭＳ ゴシック" w:hint="eastAsia"/>
          <w:snapToGrid w:val="0"/>
        </w:rPr>
        <w:t xml:space="preserve">　甲</w:t>
      </w:r>
      <w:r w:rsidR="00783DF8" w:rsidRPr="00783DF8">
        <w:rPr>
          <w:rFonts w:hAnsi="ＭＳ ゴシック" w:hint="eastAsia"/>
          <w:snapToGrid w:val="0"/>
        </w:rPr>
        <w:t>及び</w:t>
      </w:r>
      <w:r w:rsidR="00902372" w:rsidRPr="00302D74">
        <w:rPr>
          <w:rFonts w:hAnsi="ＭＳ ゴシック" w:hint="eastAsia"/>
          <w:snapToGrid w:val="0"/>
        </w:rPr>
        <w:t>乙は、相手方または第三者に対して、暴力的または不当な要求行為</w:t>
      </w:r>
      <w:r w:rsidR="00783DF8" w:rsidRPr="00783DF8">
        <w:rPr>
          <w:rFonts w:hAnsi="ＭＳ ゴシック" w:hint="eastAsia"/>
          <w:snapToGrid w:val="0"/>
        </w:rPr>
        <w:t>及び</w:t>
      </w:r>
      <w:r w:rsidR="00902372" w:rsidRPr="00302D74">
        <w:rPr>
          <w:rFonts w:hAnsi="ＭＳ ゴシック" w:hint="eastAsia"/>
          <w:snapToGrid w:val="0"/>
        </w:rPr>
        <w:t>それらに類する行為を行わないものとする。</w:t>
      </w:r>
    </w:p>
    <w:p w14:paraId="34964523" w14:textId="77777777" w:rsidR="00902372"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3</w:t>
      </w:r>
      <w:r w:rsidR="00902372" w:rsidRPr="00302D74">
        <w:rPr>
          <w:rFonts w:hAnsi="ＭＳ ゴシック" w:hint="eastAsia"/>
          <w:snapToGrid w:val="0"/>
        </w:rPr>
        <w:t xml:space="preserve">　甲</w:t>
      </w:r>
      <w:r w:rsidR="00783DF8" w:rsidRPr="00783DF8">
        <w:rPr>
          <w:rFonts w:hAnsi="ＭＳ ゴシック" w:hint="eastAsia"/>
          <w:snapToGrid w:val="0"/>
        </w:rPr>
        <w:t>及び</w:t>
      </w:r>
      <w:r w:rsidR="00902372" w:rsidRPr="00302D74">
        <w:rPr>
          <w:rFonts w:hAnsi="ＭＳ ゴシック" w:hint="eastAsia"/>
          <w:snapToGrid w:val="0"/>
        </w:rPr>
        <w:t>乙は、相手方が本契約に関連して第三者と取引を行う場合であって、当該第三者が反社会的勢力であることが判明したときは、相手方に対して当該第三者との契約等の解除その他の反社会的勢力排除のための必要な措置を講ずることを請求することができる。</w:t>
      </w:r>
    </w:p>
    <w:p w14:paraId="03E72789" w14:textId="77777777" w:rsidR="00902372" w:rsidRPr="00302D74" w:rsidRDefault="000B7368" w:rsidP="00C003E1">
      <w:pPr>
        <w:spacing w:line="340" w:lineRule="exact"/>
        <w:ind w:left="145" w:hangingChars="69" w:hanging="145"/>
        <w:rPr>
          <w:rFonts w:hAnsi="ＭＳ ゴシック"/>
          <w:snapToGrid w:val="0"/>
        </w:rPr>
      </w:pPr>
      <w:r w:rsidRPr="00302D74">
        <w:rPr>
          <w:rFonts w:hAnsi="ＭＳ ゴシック"/>
          <w:snapToGrid w:val="0"/>
        </w:rPr>
        <w:t>4</w:t>
      </w:r>
      <w:r w:rsidR="00902372" w:rsidRPr="00302D74">
        <w:rPr>
          <w:rFonts w:hAnsi="ＭＳ ゴシック" w:hint="eastAsia"/>
          <w:snapToGrid w:val="0"/>
        </w:rPr>
        <w:t xml:space="preserve">　甲</w:t>
      </w:r>
      <w:r w:rsidR="00783DF8" w:rsidRPr="00783DF8">
        <w:rPr>
          <w:rFonts w:hAnsi="ＭＳ ゴシック" w:hint="eastAsia"/>
          <w:snapToGrid w:val="0"/>
        </w:rPr>
        <w:t>及び</w:t>
      </w:r>
      <w:r w:rsidR="00902372" w:rsidRPr="00302D74">
        <w:rPr>
          <w:rFonts w:hAnsi="ＭＳ ゴシック" w:hint="eastAsia"/>
          <w:snapToGrid w:val="0"/>
        </w:rPr>
        <w:t>乙は、本条第</w:t>
      </w:r>
      <w:r w:rsidRPr="00302D74">
        <w:rPr>
          <w:rFonts w:hAnsi="ＭＳ ゴシック"/>
          <w:snapToGrid w:val="0"/>
        </w:rPr>
        <w:t>1</w:t>
      </w:r>
      <w:r w:rsidR="00902372" w:rsidRPr="00302D74">
        <w:rPr>
          <w:rFonts w:hAnsi="ＭＳ ゴシック" w:hint="eastAsia"/>
          <w:snapToGrid w:val="0"/>
        </w:rPr>
        <w:t>項に定める相手方の表明、保証が虚偽であった場合、相手方が本条第</w:t>
      </w:r>
      <w:r w:rsidRPr="00302D74">
        <w:rPr>
          <w:rFonts w:hAnsi="ＭＳ ゴシック"/>
          <w:snapToGrid w:val="0"/>
        </w:rPr>
        <w:t>2</w:t>
      </w:r>
      <w:r w:rsidR="00902372" w:rsidRPr="00302D74">
        <w:rPr>
          <w:rFonts w:hAnsi="ＭＳ ゴシック" w:hint="eastAsia"/>
          <w:snapToGrid w:val="0"/>
        </w:rPr>
        <w:t>項に違反した場合または相手方が本条第</w:t>
      </w:r>
      <w:r w:rsidRPr="00302D74">
        <w:rPr>
          <w:rFonts w:hAnsi="ＭＳ ゴシック"/>
          <w:snapToGrid w:val="0"/>
        </w:rPr>
        <w:t>3</w:t>
      </w:r>
      <w:r w:rsidR="00902372" w:rsidRPr="00302D74">
        <w:rPr>
          <w:rFonts w:hAnsi="ＭＳ ゴシック" w:hint="eastAsia"/>
          <w:snapToGrid w:val="0"/>
        </w:rPr>
        <w:t>項に基づく請求に応じなかった場合、相手方に書面にて通知をすることにより、本契約を直ちに解除することができる。なお、本条に基づき本契約を解</w:t>
      </w:r>
      <w:r w:rsidR="00902372" w:rsidRPr="00302D74">
        <w:rPr>
          <w:rFonts w:hAnsi="ＭＳ ゴシック" w:hint="eastAsia"/>
          <w:snapToGrid w:val="0"/>
        </w:rPr>
        <w:lastRenderedPageBreak/>
        <w:t>除された当事者は、本契約の失効により生じた損害について契約を解除した当事者になんらの請求をしないものとする。ただし、契約を解除した当事者からの損害賠償の請求は妨げない。</w:t>
      </w:r>
    </w:p>
    <w:p w14:paraId="55E461C0" w14:textId="77777777" w:rsidR="00902372" w:rsidRPr="00302D74" w:rsidRDefault="00902372" w:rsidP="00C003E1">
      <w:pPr>
        <w:spacing w:line="340" w:lineRule="exact"/>
        <w:ind w:left="145" w:hangingChars="69" w:hanging="145"/>
        <w:rPr>
          <w:rFonts w:hAnsi="ＭＳ ゴシック"/>
          <w:snapToGrid w:val="0"/>
        </w:rPr>
      </w:pPr>
    </w:p>
    <w:p w14:paraId="3586D852" w14:textId="77777777" w:rsidR="00A7746D" w:rsidRPr="00302D74" w:rsidRDefault="00A7746D" w:rsidP="00C003E1">
      <w:pPr>
        <w:spacing w:line="340" w:lineRule="exact"/>
        <w:ind w:left="145" w:hangingChars="69" w:hanging="145"/>
        <w:rPr>
          <w:rFonts w:hAnsi="ＭＳ ゴシック"/>
          <w:snapToGrid w:val="0"/>
        </w:rPr>
      </w:pPr>
      <w:r w:rsidRPr="00302D74">
        <w:rPr>
          <w:rFonts w:hAnsi="ＭＳ ゴシック" w:hint="eastAsia"/>
          <w:snapToGrid w:val="0"/>
        </w:rPr>
        <w:t>（その他）</w:t>
      </w:r>
    </w:p>
    <w:p w14:paraId="112585E7" w14:textId="7C525593" w:rsidR="00A7746D" w:rsidRPr="00C003E1" w:rsidRDefault="00A7746D" w:rsidP="00C003E1">
      <w:pPr>
        <w:pStyle w:val="a9"/>
        <w:numPr>
          <w:ilvl w:val="0"/>
          <w:numId w:val="4"/>
        </w:numPr>
        <w:spacing w:line="340" w:lineRule="exact"/>
        <w:ind w:leftChars="0" w:left="145" w:hangingChars="69" w:hanging="145"/>
        <w:rPr>
          <w:rFonts w:hAnsi="ＭＳ ゴシック"/>
          <w:snapToGrid w:val="0"/>
        </w:rPr>
      </w:pPr>
      <w:r w:rsidRPr="00C003E1">
        <w:rPr>
          <w:rFonts w:hAnsi="ＭＳ ゴシック" w:hint="eastAsia"/>
          <w:snapToGrid w:val="0"/>
        </w:rPr>
        <w:t>本契約に定めのない事項及び本契約の各条項の解釈につき疑義を生じた事項については、その都度甲乙誠意をもって協議、決定する。</w:t>
      </w:r>
    </w:p>
    <w:p w14:paraId="678EA6AA" w14:textId="77777777" w:rsidR="00A7746D" w:rsidRPr="00302D74" w:rsidRDefault="00A7746D">
      <w:pPr>
        <w:spacing w:line="340" w:lineRule="exact"/>
        <w:rPr>
          <w:rFonts w:hAnsi="ＭＳ ゴシック"/>
          <w:snapToGrid w:val="0"/>
        </w:rPr>
      </w:pPr>
    </w:p>
    <w:p w14:paraId="669CA6FD" w14:textId="77777777" w:rsidR="00A7746D" w:rsidRPr="00302D74" w:rsidRDefault="00A7746D">
      <w:pPr>
        <w:spacing w:line="340" w:lineRule="exact"/>
        <w:rPr>
          <w:rFonts w:hAnsi="ＭＳ ゴシック"/>
        </w:rPr>
      </w:pPr>
    </w:p>
    <w:p w14:paraId="22BF32F2" w14:textId="77777777" w:rsidR="00A7746D" w:rsidRPr="00302D74" w:rsidRDefault="00A7746D">
      <w:pPr>
        <w:spacing w:line="340" w:lineRule="exact"/>
        <w:rPr>
          <w:rFonts w:hAnsi="ＭＳ ゴシック"/>
        </w:rPr>
      </w:pPr>
    </w:p>
    <w:p w14:paraId="1C122B22" w14:textId="77777777" w:rsidR="00A7746D" w:rsidRPr="00302D74" w:rsidRDefault="00A7746D">
      <w:pPr>
        <w:spacing w:line="340" w:lineRule="exact"/>
        <w:rPr>
          <w:rFonts w:hAnsi="ＭＳ ゴシック"/>
          <w:snapToGrid w:val="0"/>
        </w:rPr>
      </w:pPr>
      <w:r w:rsidRPr="00302D74">
        <w:rPr>
          <w:rFonts w:hAnsi="ＭＳ ゴシック" w:hint="eastAsia"/>
        </w:rPr>
        <w:t>本契約締結の証として本書を</w:t>
      </w:r>
      <w:r w:rsidR="000B7368" w:rsidRPr="00302D74">
        <w:rPr>
          <w:rFonts w:hAnsi="ＭＳ ゴシック"/>
        </w:rPr>
        <w:t>2</w:t>
      </w:r>
      <w:r w:rsidRPr="00302D74">
        <w:rPr>
          <w:rFonts w:hAnsi="ＭＳ ゴシック" w:hint="eastAsia"/>
        </w:rPr>
        <w:t>通作成し、甲乙記名捺印の上、甲乙各</w:t>
      </w:r>
      <w:r w:rsidR="000B7368" w:rsidRPr="00302D74">
        <w:rPr>
          <w:rFonts w:hAnsi="ＭＳ ゴシック"/>
        </w:rPr>
        <w:t>1</w:t>
      </w:r>
      <w:r w:rsidRPr="00302D74">
        <w:rPr>
          <w:rFonts w:hAnsi="ＭＳ ゴシック" w:hint="eastAsia"/>
        </w:rPr>
        <w:t>通を保有する。</w:t>
      </w:r>
    </w:p>
    <w:p w14:paraId="000D7A31" w14:textId="77777777" w:rsidR="00A7746D" w:rsidRPr="00302D74" w:rsidRDefault="00A7746D" w:rsidP="00902372">
      <w:pPr>
        <w:spacing w:line="340" w:lineRule="exact"/>
        <w:rPr>
          <w:rFonts w:hAnsi="ＭＳ ゴシック"/>
          <w:snapToGrid w:val="0"/>
        </w:rPr>
      </w:pPr>
    </w:p>
    <w:p w14:paraId="20155E2E" w14:textId="77777777" w:rsidR="00A7746D" w:rsidRPr="00302D74" w:rsidRDefault="00A7746D" w:rsidP="0028281F">
      <w:pPr>
        <w:spacing w:line="340" w:lineRule="exact"/>
        <w:ind w:firstLineChars="100" w:firstLine="210"/>
        <w:rPr>
          <w:rFonts w:hAnsi="ＭＳ ゴシック"/>
          <w:lang w:eastAsia="zh-CN"/>
        </w:rPr>
      </w:pPr>
      <w:r w:rsidRPr="00302D74">
        <w:rPr>
          <w:rFonts w:hAnsi="ＭＳ ゴシック"/>
          <w:lang w:eastAsia="zh-TW"/>
        </w:rPr>
        <w:t xml:space="preserve">     </w:t>
      </w:r>
      <w:r w:rsidR="00540FC0" w:rsidRPr="00302D74">
        <w:rPr>
          <w:rFonts w:hAnsi="ＭＳ ゴシック" w:hint="eastAsia"/>
        </w:rPr>
        <w:t xml:space="preserve">　</w:t>
      </w:r>
      <w:r w:rsidRPr="00302D74">
        <w:rPr>
          <w:rFonts w:hAnsi="ＭＳ ゴシック" w:hint="eastAsia"/>
          <w:lang w:eastAsia="zh-TW"/>
        </w:rPr>
        <w:t>年</w:t>
      </w:r>
      <w:r w:rsidRPr="00302D74">
        <w:rPr>
          <w:rFonts w:hAnsi="ＭＳ ゴシック"/>
          <w:lang w:eastAsia="zh-TW"/>
        </w:rPr>
        <w:t xml:space="preserve">      </w:t>
      </w:r>
      <w:r w:rsidRPr="00302D74">
        <w:rPr>
          <w:rFonts w:hAnsi="ＭＳ ゴシック" w:hint="eastAsia"/>
          <w:lang w:eastAsia="zh-TW"/>
        </w:rPr>
        <w:t>月</w:t>
      </w:r>
      <w:r w:rsidRPr="00302D74">
        <w:rPr>
          <w:rFonts w:hAnsi="ＭＳ ゴシック"/>
          <w:lang w:eastAsia="zh-TW"/>
        </w:rPr>
        <w:t xml:space="preserve">      </w:t>
      </w:r>
      <w:r w:rsidRPr="00302D74">
        <w:rPr>
          <w:rFonts w:hAnsi="ＭＳ ゴシック" w:hint="eastAsia"/>
          <w:lang w:eastAsia="zh-TW"/>
        </w:rPr>
        <w:t>日</w:t>
      </w:r>
    </w:p>
    <w:p w14:paraId="6ECABCE9" w14:textId="77777777" w:rsidR="00A7746D" w:rsidRPr="00302D74" w:rsidRDefault="00A7746D">
      <w:pPr>
        <w:spacing w:line="340" w:lineRule="exact"/>
        <w:rPr>
          <w:rFonts w:hAnsi="ＭＳ ゴシック"/>
        </w:rPr>
      </w:pPr>
    </w:p>
    <w:p w14:paraId="72BE38F1" w14:textId="77777777" w:rsidR="00540FC0" w:rsidRPr="00302D74" w:rsidRDefault="00540FC0">
      <w:pPr>
        <w:spacing w:line="340" w:lineRule="exact"/>
        <w:rPr>
          <w:rFonts w:hAnsi="ＭＳ ゴシック"/>
        </w:rPr>
      </w:pPr>
    </w:p>
    <w:p w14:paraId="069B70F6" w14:textId="12327548" w:rsidR="00A7746D" w:rsidRPr="00302D74" w:rsidRDefault="00A7746D" w:rsidP="00C003E1">
      <w:pPr>
        <w:tabs>
          <w:tab w:val="left" w:pos="3119"/>
          <w:tab w:val="left" w:pos="7088"/>
        </w:tabs>
        <w:spacing w:line="340" w:lineRule="exact"/>
        <w:ind w:left="1980" w:firstLine="1139"/>
        <w:rPr>
          <w:rFonts w:hAnsi="ＭＳ ゴシック"/>
        </w:rPr>
      </w:pPr>
      <w:r w:rsidRPr="00302D74">
        <w:rPr>
          <w:rFonts w:hAnsi="ＭＳ ゴシック" w:hint="eastAsia"/>
        </w:rPr>
        <w:t>静岡県浜松市</w:t>
      </w:r>
      <w:r w:rsidR="00DB082E">
        <w:rPr>
          <w:rFonts w:hAnsi="ＭＳ ゴシック" w:hint="eastAsia"/>
        </w:rPr>
        <w:t>中央</w:t>
      </w:r>
      <w:r w:rsidR="00745BCD" w:rsidRPr="00302D74">
        <w:rPr>
          <w:rFonts w:hAnsi="ＭＳ ゴシック" w:hint="eastAsia"/>
        </w:rPr>
        <w:t>区</w:t>
      </w:r>
      <w:r w:rsidRPr="00302D74">
        <w:rPr>
          <w:rFonts w:hAnsi="ＭＳ ゴシック" w:hint="eastAsia"/>
        </w:rPr>
        <w:t>半田山一丁目</w:t>
      </w:r>
      <w:r w:rsidR="000B7368" w:rsidRPr="00302D74">
        <w:rPr>
          <w:rFonts w:hAnsi="ＭＳ ゴシック"/>
        </w:rPr>
        <w:t>20</w:t>
      </w:r>
      <w:r w:rsidRPr="00302D74">
        <w:rPr>
          <w:rFonts w:hAnsi="ＭＳ ゴシック" w:hint="eastAsia"/>
        </w:rPr>
        <w:t>番</w:t>
      </w:r>
      <w:r w:rsidR="000B7368" w:rsidRPr="00302D74">
        <w:rPr>
          <w:rFonts w:hAnsi="ＭＳ ゴシック"/>
        </w:rPr>
        <w:t>1</w:t>
      </w:r>
      <w:r w:rsidRPr="00302D74">
        <w:rPr>
          <w:rFonts w:hAnsi="ＭＳ ゴシック" w:hint="eastAsia"/>
        </w:rPr>
        <w:t>号</w:t>
      </w:r>
    </w:p>
    <w:p w14:paraId="14494724" w14:textId="34CA176F" w:rsidR="00A7746D" w:rsidRPr="00302D74" w:rsidRDefault="00A7746D" w:rsidP="003E41BC">
      <w:pPr>
        <w:tabs>
          <w:tab w:val="left" w:pos="3119"/>
          <w:tab w:val="left" w:pos="7088"/>
        </w:tabs>
        <w:spacing w:line="340" w:lineRule="exact"/>
        <w:ind w:left="1980" w:firstLine="680"/>
        <w:rPr>
          <w:rFonts w:hAnsi="ＭＳ ゴシック"/>
        </w:rPr>
      </w:pPr>
      <w:r w:rsidRPr="00302D74">
        <w:rPr>
          <w:rFonts w:hAnsi="ＭＳ ゴシック" w:hint="eastAsia"/>
          <w:lang w:eastAsia="zh-CN"/>
        </w:rPr>
        <w:t>甲</w:t>
      </w:r>
      <w:r w:rsidR="003E41BC">
        <w:rPr>
          <w:rFonts w:hAnsi="ＭＳ ゴシック"/>
          <w:lang w:eastAsia="zh-CN"/>
        </w:rPr>
        <w:tab/>
      </w:r>
      <w:r w:rsidRPr="00302D74">
        <w:rPr>
          <w:rFonts w:hAnsi="ＭＳ ゴシック" w:hint="eastAsia"/>
        </w:rPr>
        <w:t>国立大学法人浜松医科大学</w:t>
      </w:r>
    </w:p>
    <w:p w14:paraId="5A3AE547" w14:textId="545AA43E" w:rsidR="00A7746D" w:rsidRPr="00302D74" w:rsidRDefault="009D5190" w:rsidP="00C003E1">
      <w:pPr>
        <w:tabs>
          <w:tab w:val="left" w:pos="3119"/>
          <w:tab w:val="left" w:pos="7088"/>
        </w:tabs>
        <w:spacing w:line="340" w:lineRule="exact"/>
        <w:ind w:left="1980" w:firstLine="1139"/>
        <w:rPr>
          <w:rFonts w:hAnsi="ＭＳ ゴシック"/>
          <w:lang w:eastAsia="zh-CN"/>
        </w:rPr>
      </w:pPr>
      <w:r w:rsidRPr="00302D74">
        <w:rPr>
          <w:rFonts w:hAnsi="ＭＳ ゴシック" w:hint="eastAsia"/>
        </w:rPr>
        <w:t>理　事</w:t>
      </w:r>
      <w:r w:rsidR="003E41BC">
        <w:rPr>
          <w:rFonts w:hAnsi="ＭＳ ゴシック"/>
          <w:lang w:eastAsia="zh-CN"/>
        </w:rPr>
        <w:tab/>
      </w:r>
      <w:r w:rsidR="00A7746D" w:rsidRPr="00302D74">
        <w:rPr>
          <w:rFonts w:hAnsi="ＭＳ ゴシック" w:hint="eastAsia"/>
          <w:lang w:eastAsia="zh-CN"/>
        </w:rPr>
        <w:t>印</w:t>
      </w:r>
    </w:p>
    <w:p w14:paraId="207AAD49" w14:textId="77777777" w:rsidR="00A7746D" w:rsidRPr="003E41BC" w:rsidRDefault="00A7746D" w:rsidP="003E41BC">
      <w:pPr>
        <w:tabs>
          <w:tab w:val="left" w:pos="3119"/>
          <w:tab w:val="left" w:pos="7088"/>
        </w:tabs>
        <w:spacing w:line="340" w:lineRule="exact"/>
        <w:ind w:left="1980" w:firstLine="680"/>
        <w:rPr>
          <w:rFonts w:hAnsi="ＭＳ ゴシック"/>
          <w:lang w:eastAsia="zh-CN"/>
        </w:rPr>
      </w:pPr>
    </w:p>
    <w:p w14:paraId="1D5690DB" w14:textId="77777777" w:rsidR="00A7746D" w:rsidRPr="00302D74" w:rsidRDefault="00A7746D" w:rsidP="003E41BC">
      <w:pPr>
        <w:tabs>
          <w:tab w:val="left" w:pos="3119"/>
          <w:tab w:val="left" w:pos="7088"/>
        </w:tabs>
        <w:spacing w:line="340" w:lineRule="exact"/>
        <w:ind w:left="1980" w:firstLine="680"/>
        <w:rPr>
          <w:rFonts w:hAnsi="ＭＳ ゴシック"/>
          <w:lang w:eastAsia="zh-CN"/>
        </w:rPr>
      </w:pPr>
    </w:p>
    <w:p w14:paraId="1CFFD20A" w14:textId="345BB777" w:rsidR="00A7746D" w:rsidRPr="00302D74" w:rsidRDefault="003E41BC" w:rsidP="003E41BC">
      <w:pPr>
        <w:tabs>
          <w:tab w:val="left" w:pos="3119"/>
          <w:tab w:val="left" w:pos="7088"/>
        </w:tabs>
        <w:spacing w:line="340" w:lineRule="exact"/>
        <w:ind w:left="1980" w:firstLine="680"/>
        <w:rPr>
          <w:rFonts w:hAnsi="ＭＳ ゴシック"/>
          <w:lang w:eastAsia="zh-CN"/>
        </w:rPr>
      </w:pPr>
      <w:r>
        <w:rPr>
          <w:rFonts w:hAnsi="ＭＳ ゴシック"/>
          <w:lang w:eastAsia="zh-CN"/>
        </w:rPr>
        <w:tab/>
      </w:r>
      <w:r w:rsidR="00A7746D" w:rsidRPr="00302D74">
        <w:rPr>
          <w:rFonts w:hAnsi="ＭＳ ゴシック"/>
          <w:lang w:eastAsia="zh-CN"/>
        </w:rPr>
        <w:t>（</w:t>
      </w:r>
      <w:r w:rsidR="00A7746D" w:rsidRPr="00302D74">
        <w:rPr>
          <w:rFonts w:hAnsi="ＭＳ ゴシック" w:hint="eastAsia"/>
          <w:lang w:eastAsia="zh-CN"/>
        </w:rPr>
        <w:t>住所</w:t>
      </w:r>
      <w:r w:rsidR="00A7746D" w:rsidRPr="00302D74">
        <w:rPr>
          <w:rFonts w:hAnsi="ＭＳ ゴシック"/>
          <w:lang w:eastAsia="zh-CN"/>
        </w:rPr>
        <w:t>）</w:t>
      </w:r>
    </w:p>
    <w:p w14:paraId="1D29911E" w14:textId="3D9A1B02" w:rsidR="00A7746D" w:rsidRPr="00302D74" w:rsidRDefault="00A7746D" w:rsidP="003E41BC">
      <w:pPr>
        <w:tabs>
          <w:tab w:val="left" w:pos="3119"/>
          <w:tab w:val="left" w:pos="7088"/>
        </w:tabs>
        <w:spacing w:line="340" w:lineRule="exact"/>
        <w:ind w:left="1980" w:firstLine="680"/>
        <w:rPr>
          <w:rFonts w:hAnsi="ＭＳ ゴシック"/>
          <w:lang w:eastAsia="zh-CN"/>
        </w:rPr>
      </w:pPr>
      <w:r w:rsidRPr="00302D74">
        <w:rPr>
          <w:rFonts w:hAnsi="ＭＳ ゴシック" w:hint="eastAsia"/>
          <w:lang w:eastAsia="zh-CN"/>
        </w:rPr>
        <w:t>乙</w:t>
      </w:r>
      <w:r w:rsidR="003E41BC">
        <w:rPr>
          <w:rFonts w:hAnsi="ＭＳ ゴシック"/>
          <w:lang w:eastAsia="zh-CN"/>
        </w:rPr>
        <w:tab/>
      </w:r>
      <w:r w:rsidRPr="00302D74">
        <w:rPr>
          <w:rFonts w:hAnsi="ＭＳ ゴシック"/>
          <w:lang w:eastAsia="zh-CN"/>
        </w:rPr>
        <w:t>（</w:t>
      </w:r>
      <w:r w:rsidRPr="00302D74">
        <w:rPr>
          <w:rFonts w:hAnsi="ＭＳ ゴシック" w:hint="eastAsia"/>
          <w:lang w:eastAsia="zh-CN"/>
        </w:rPr>
        <w:t>名称</w:t>
      </w:r>
      <w:r w:rsidRPr="00302D74">
        <w:rPr>
          <w:rFonts w:hAnsi="ＭＳ ゴシック"/>
          <w:lang w:eastAsia="zh-CN"/>
        </w:rPr>
        <w:t>）</w:t>
      </w:r>
    </w:p>
    <w:p w14:paraId="5EB0EA50" w14:textId="2D13BAFC" w:rsidR="00A7746D" w:rsidRPr="00302D74" w:rsidRDefault="003E41BC" w:rsidP="003E41BC">
      <w:pPr>
        <w:tabs>
          <w:tab w:val="left" w:pos="3119"/>
          <w:tab w:val="left" w:pos="7088"/>
        </w:tabs>
        <w:spacing w:line="340" w:lineRule="exact"/>
        <w:ind w:left="1980" w:firstLine="680"/>
        <w:rPr>
          <w:rFonts w:hAnsi="ＭＳ ゴシック"/>
          <w:lang w:eastAsia="zh-CN"/>
        </w:rPr>
      </w:pPr>
      <w:r>
        <w:rPr>
          <w:rFonts w:hAnsi="ＭＳ ゴシック"/>
          <w:lang w:eastAsia="zh-CN"/>
        </w:rPr>
        <w:tab/>
      </w:r>
      <w:r w:rsidR="00A7746D" w:rsidRPr="00302D74">
        <w:rPr>
          <w:rFonts w:hAnsi="ＭＳ ゴシック"/>
          <w:lang w:eastAsia="zh-CN"/>
        </w:rPr>
        <w:t>（</w:t>
      </w:r>
      <w:r w:rsidR="00A7746D" w:rsidRPr="00302D74">
        <w:rPr>
          <w:rFonts w:hAnsi="ＭＳ ゴシック" w:hint="eastAsia"/>
          <w:lang w:eastAsia="zh-CN"/>
        </w:rPr>
        <w:t>代表者</w:t>
      </w:r>
      <w:r w:rsidR="00A7746D" w:rsidRPr="00302D74">
        <w:rPr>
          <w:rFonts w:hAnsi="ＭＳ ゴシック"/>
          <w:lang w:eastAsia="zh-CN"/>
        </w:rPr>
        <w:t>）</w:t>
      </w:r>
      <w:r>
        <w:rPr>
          <w:rFonts w:hAnsi="ＭＳ ゴシック"/>
          <w:lang w:eastAsia="zh-CN"/>
        </w:rPr>
        <w:tab/>
      </w:r>
      <w:r w:rsidR="00A7746D" w:rsidRPr="00302D74">
        <w:rPr>
          <w:rFonts w:hAnsi="ＭＳ ゴシック" w:hint="eastAsia"/>
          <w:lang w:eastAsia="zh-CN"/>
        </w:rPr>
        <w:t>印</w:t>
      </w:r>
    </w:p>
    <w:p w14:paraId="4419E4AA" w14:textId="77777777" w:rsidR="00A7746D" w:rsidRPr="00302D74" w:rsidRDefault="00A7746D" w:rsidP="003E41BC">
      <w:pPr>
        <w:tabs>
          <w:tab w:val="left" w:pos="3119"/>
          <w:tab w:val="left" w:pos="7088"/>
        </w:tabs>
        <w:spacing w:line="340" w:lineRule="exact"/>
        <w:ind w:left="1980" w:firstLine="680"/>
        <w:rPr>
          <w:rFonts w:hAnsi="ＭＳ ゴシック"/>
        </w:rPr>
      </w:pPr>
    </w:p>
    <w:p w14:paraId="30663349" w14:textId="77777777" w:rsidR="00A7746D" w:rsidRPr="00302D74" w:rsidRDefault="00A7746D" w:rsidP="003E41BC">
      <w:pPr>
        <w:tabs>
          <w:tab w:val="left" w:pos="3119"/>
          <w:tab w:val="left" w:pos="7088"/>
        </w:tabs>
        <w:spacing w:line="340" w:lineRule="exact"/>
        <w:rPr>
          <w:rFonts w:hAnsi="ＭＳ ゴシック"/>
        </w:rPr>
      </w:pPr>
    </w:p>
    <w:p w14:paraId="5BCA5614" w14:textId="77777777" w:rsidR="00A7746D" w:rsidRPr="00302D74" w:rsidRDefault="00A7746D" w:rsidP="003E41BC">
      <w:pPr>
        <w:tabs>
          <w:tab w:val="left" w:pos="3119"/>
          <w:tab w:val="left" w:pos="7088"/>
        </w:tabs>
        <w:spacing w:line="340" w:lineRule="exact"/>
        <w:rPr>
          <w:rFonts w:hAnsi="ＭＳ ゴシック"/>
        </w:rPr>
      </w:pPr>
    </w:p>
    <w:p w14:paraId="7C551FF1" w14:textId="77777777" w:rsidR="00A7746D" w:rsidRPr="00302D74" w:rsidRDefault="00A7746D" w:rsidP="003E41BC">
      <w:pPr>
        <w:tabs>
          <w:tab w:val="left" w:pos="3119"/>
          <w:tab w:val="left" w:pos="7088"/>
        </w:tabs>
        <w:spacing w:line="340" w:lineRule="exact"/>
        <w:rPr>
          <w:rFonts w:hAnsi="ＭＳ ゴシック"/>
        </w:rPr>
      </w:pPr>
      <w:r w:rsidRPr="00302D74">
        <w:rPr>
          <w:rFonts w:hAnsi="ＭＳ ゴシック" w:hint="eastAsia"/>
        </w:rPr>
        <w:t>上記の契約内容を確認するとともに、治験の実施に当たっては各条項を遵守いたします。</w:t>
      </w:r>
    </w:p>
    <w:p w14:paraId="68B76938" w14:textId="77777777" w:rsidR="00A7746D" w:rsidRPr="00302D74" w:rsidRDefault="00A7746D" w:rsidP="003E41BC">
      <w:pPr>
        <w:tabs>
          <w:tab w:val="left" w:pos="3119"/>
          <w:tab w:val="left" w:pos="7088"/>
        </w:tabs>
        <w:spacing w:line="340" w:lineRule="exact"/>
        <w:ind w:firstLineChars="100" w:firstLine="190"/>
        <w:rPr>
          <w:rFonts w:hAnsi="ＭＳ ゴシック"/>
          <w:sz w:val="20"/>
        </w:rPr>
      </w:pPr>
      <w:r w:rsidRPr="00302D74">
        <w:rPr>
          <w:rFonts w:hAnsi="ＭＳ ゴシック"/>
          <w:sz w:val="20"/>
        </w:rPr>
        <w:t xml:space="preserve">     </w:t>
      </w:r>
    </w:p>
    <w:p w14:paraId="5F4C6F2B" w14:textId="77777777" w:rsidR="00A7746D" w:rsidRPr="00302D74" w:rsidRDefault="00A7746D" w:rsidP="003E41BC">
      <w:pPr>
        <w:tabs>
          <w:tab w:val="left" w:pos="3119"/>
          <w:tab w:val="left" w:pos="7088"/>
        </w:tabs>
        <w:spacing w:line="340" w:lineRule="exact"/>
        <w:ind w:firstLineChars="398" w:firstLine="834"/>
        <w:rPr>
          <w:rFonts w:hAnsi="ＭＳ ゴシック"/>
        </w:rPr>
      </w:pPr>
      <w:r w:rsidRPr="00302D74">
        <w:rPr>
          <w:rFonts w:hAnsi="ＭＳ ゴシック" w:hint="eastAsia"/>
        </w:rPr>
        <w:t>年</w:t>
      </w:r>
      <w:r w:rsidRPr="00302D74">
        <w:rPr>
          <w:rFonts w:hAnsi="ＭＳ ゴシック"/>
        </w:rPr>
        <w:t xml:space="preserve">      </w:t>
      </w:r>
      <w:r w:rsidRPr="00302D74">
        <w:rPr>
          <w:rFonts w:hAnsi="ＭＳ ゴシック" w:hint="eastAsia"/>
        </w:rPr>
        <w:t>月</w:t>
      </w:r>
      <w:r w:rsidRPr="00302D74">
        <w:rPr>
          <w:rFonts w:hAnsi="ＭＳ ゴシック"/>
        </w:rPr>
        <w:t xml:space="preserve">      </w:t>
      </w:r>
      <w:r w:rsidRPr="00302D74">
        <w:rPr>
          <w:rFonts w:hAnsi="ＭＳ ゴシック" w:hint="eastAsia"/>
        </w:rPr>
        <w:t>日</w:t>
      </w:r>
    </w:p>
    <w:p w14:paraId="1251BF0F" w14:textId="77777777" w:rsidR="00A7746D" w:rsidRPr="00302D74" w:rsidRDefault="00A7746D" w:rsidP="003E41BC">
      <w:pPr>
        <w:tabs>
          <w:tab w:val="left" w:pos="3119"/>
          <w:tab w:val="left" w:pos="7088"/>
        </w:tabs>
        <w:spacing w:line="340" w:lineRule="exact"/>
        <w:rPr>
          <w:rFonts w:hAnsi="ＭＳ ゴシック"/>
        </w:rPr>
      </w:pPr>
      <w:r w:rsidRPr="00302D74">
        <w:rPr>
          <w:rFonts w:hAnsi="ＭＳ ゴシック"/>
        </w:rPr>
        <w:t xml:space="preserve">            </w:t>
      </w:r>
      <w:r w:rsidRPr="00302D74">
        <w:rPr>
          <w:rFonts w:hAnsi="ＭＳ ゴシック" w:hint="eastAsia"/>
        </w:rPr>
        <w:t xml:space="preserve">　　　</w:t>
      </w:r>
    </w:p>
    <w:p w14:paraId="651B4E48" w14:textId="77777777" w:rsidR="00A7746D" w:rsidRDefault="00A7746D" w:rsidP="003E41BC">
      <w:pPr>
        <w:tabs>
          <w:tab w:val="left" w:pos="3119"/>
          <w:tab w:val="left" w:pos="7088"/>
        </w:tabs>
        <w:spacing w:line="340" w:lineRule="exact"/>
        <w:ind w:firstLineChars="987" w:firstLine="2068"/>
        <w:rPr>
          <w:rFonts w:hAnsi="ＭＳ ゴシック"/>
        </w:rPr>
      </w:pPr>
      <w:r w:rsidRPr="00302D74">
        <w:rPr>
          <w:rFonts w:hAnsi="ＭＳ ゴシック" w:hint="eastAsia"/>
        </w:rPr>
        <w:t xml:space="preserve">　　　治験責任医師</w:t>
      </w:r>
      <w:r w:rsidRPr="00302D74">
        <w:rPr>
          <w:rFonts w:hAnsi="ＭＳ ゴシック"/>
        </w:rPr>
        <w:t xml:space="preserve"> </w:t>
      </w:r>
      <w:r w:rsidRPr="00302D74">
        <w:rPr>
          <w:rFonts w:hAnsi="ＭＳ ゴシック" w:hint="eastAsia"/>
        </w:rPr>
        <w:t xml:space="preserve">：　　</w:t>
      </w:r>
      <w:r w:rsidRPr="00302D74">
        <w:rPr>
          <w:rFonts w:hAnsi="ＭＳ ゴシック"/>
          <w:u w:val="thick"/>
        </w:rPr>
        <w:t xml:space="preserve">   </w:t>
      </w:r>
      <w:r>
        <w:rPr>
          <w:rFonts w:hAnsi="ＭＳ ゴシック"/>
          <w:u w:val="thick"/>
        </w:rPr>
        <w:t xml:space="preserve">   </w:t>
      </w:r>
      <w:r>
        <w:rPr>
          <w:rFonts w:hAnsi="ＭＳ ゴシック" w:hint="eastAsia"/>
          <w:u w:val="thick"/>
        </w:rPr>
        <w:t xml:space="preserve">　　</w:t>
      </w:r>
      <w:r w:rsidR="00C94762">
        <w:rPr>
          <w:rFonts w:hAnsi="ＭＳ ゴシック" w:hint="eastAsia"/>
          <w:u w:val="thick"/>
        </w:rPr>
        <w:t xml:space="preserve">　　　　　</w:t>
      </w:r>
      <w:r>
        <w:rPr>
          <w:rFonts w:hAnsi="ＭＳ ゴシック" w:hint="eastAsia"/>
          <w:u w:val="thick"/>
        </w:rPr>
        <w:t xml:space="preserve">　</w:t>
      </w:r>
      <w:r w:rsidR="003E41BC">
        <w:rPr>
          <w:rFonts w:hAnsi="ＭＳ ゴシック"/>
          <w:u w:val="thick"/>
        </w:rPr>
        <w:tab/>
      </w:r>
      <w:r>
        <w:rPr>
          <w:rFonts w:hAnsi="ＭＳ ゴシック" w:hint="eastAsia"/>
          <w:u w:val="thick"/>
        </w:rPr>
        <w:t>印</w:t>
      </w:r>
    </w:p>
    <w:sectPr w:rsidR="00A7746D" w:rsidSect="00535FB6">
      <w:footerReference w:type="even" r:id="rId8"/>
      <w:footerReference w:type="default" r:id="rId9"/>
      <w:pgSz w:w="11906" w:h="16838" w:code="9"/>
      <w:pgMar w:top="1021" w:right="1134" w:bottom="1021" w:left="1134" w:header="851" w:footer="81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8EE9B" w14:textId="77777777" w:rsidR="003E41BC" w:rsidRDefault="003E41BC">
      <w:r>
        <w:separator/>
      </w:r>
    </w:p>
  </w:endnote>
  <w:endnote w:type="continuationSeparator" w:id="0">
    <w:p w14:paraId="50EB2C5F" w14:textId="77777777" w:rsidR="003E41BC" w:rsidRDefault="003E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7A0C" w14:textId="77777777" w:rsidR="003E41BC" w:rsidRDefault="003E41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2406F7" w14:textId="77777777" w:rsidR="003E41BC" w:rsidRDefault="003E41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9061" w14:textId="4D9CA992" w:rsidR="003E41BC" w:rsidRDefault="003E41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469E">
      <w:rPr>
        <w:rStyle w:val="a5"/>
        <w:noProof/>
      </w:rPr>
      <w:t>6</w:t>
    </w:r>
    <w:r>
      <w:rPr>
        <w:rStyle w:val="a5"/>
      </w:rPr>
      <w:fldChar w:fldCharType="end"/>
    </w:r>
  </w:p>
  <w:p w14:paraId="0E8BA48B" w14:textId="77777777" w:rsidR="003E41BC" w:rsidRDefault="003E41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CB22" w14:textId="77777777" w:rsidR="003E41BC" w:rsidRDefault="003E41BC">
      <w:r>
        <w:separator/>
      </w:r>
    </w:p>
  </w:footnote>
  <w:footnote w:type="continuationSeparator" w:id="0">
    <w:p w14:paraId="345EF733" w14:textId="77777777" w:rsidR="003E41BC" w:rsidRDefault="003E4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0C011D"/>
    <w:multiLevelType w:val="hybridMultilevel"/>
    <w:tmpl w:val="992CBF0A"/>
    <w:lvl w:ilvl="0" w:tplc="575492BE">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F55C7"/>
    <w:multiLevelType w:val="hybridMultilevel"/>
    <w:tmpl w:val="18921B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A9"/>
    <w:rsid w:val="000117CE"/>
    <w:rsid w:val="00027F29"/>
    <w:rsid w:val="0004469E"/>
    <w:rsid w:val="000702B6"/>
    <w:rsid w:val="000763BB"/>
    <w:rsid w:val="00082831"/>
    <w:rsid w:val="0008593E"/>
    <w:rsid w:val="000B5C54"/>
    <w:rsid w:val="000B7368"/>
    <w:rsid w:val="000C65F0"/>
    <w:rsid w:val="000E2C29"/>
    <w:rsid w:val="000E4678"/>
    <w:rsid w:val="000F13B7"/>
    <w:rsid w:val="00105629"/>
    <w:rsid w:val="001146A6"/>
    <w:rsid w:val="00185864"/>
    <w:rsid w:val="001877E8"/>
    <w:rsid w:val="001B1A6D"/>
    <w:rsid w:val="001B6278"/>
    <w:rsid w:val="001C2F7C"/>
    <w:rsid w:val="001C69B7"/>
    <w:rsid w:val="001D3CB4"/>
    <w:rsid w:val="001F1969"/>
    <w:rsid w:val="001F745F"/>
    <w:rsid w:val="00227EA9"/>
    <w:rsid w:val="00237EF5"/>
    <w:rsid w:val="002538B6"/>
    <w:rsid w:val="00263825"/>
    <w:rsid w:val="0028281F"/>
    <w:rsid w:val="00293347"/>
    <w:rsid w:val="0029495A"/>
    <w:rsid w:val="002A00C0"/>
    <w:rsid w:val="002B3567"/>
    <w:rsid w:val="00302D74"/>
    <w:rsid w:val="0033555B"/>
    <w:rsid w:val="00336AB3"/>
    <w:rsid w:val="00351183"/>
    <w:rsid w:val="00354964"/>
    <w:rsid w:val="0036710F"/>
    <w:rsid w:val="00367B2B"/>
    <w:rsid w:val="00393857"/>
    <w:rsid w:val="003C67DB"/>
    <w:rsid w:val="003C78E2"/>
    <w:rsid w:val="003E1D2B"/>
    <w:rsid w:val="003E41BC"/>
    <w:rsid w:val="003F7D1C"/>
    <w:rsid w:val="00415646"/>
    <w:rsid w:val="0041766B"/>
    <w:rsid w:val="00431185"/>
    <w:rsid w:val="00484246"/>
    <w:rsid w:val="004C5504"/>
    <w:rsid w:val="005149AD"/>
    <w:rsid w:val="005356B5"/>
    <w:rsid w:val="00535FB6"/>
    <w:rsid w:val="00540FC0"/>
    <w:rsid w:val="005818C0"/>
    <w:rsid w:val="005B10A4"/>
    <w:rsid w:val="005B23B9"/>
    <w:rsid w:val="005D6983"/>
    <w:rsid w:val="005E3C82"/>
    <w:rsid w:val="005F550E"/>
    <w:rsid w:val="005F60C0"/>
    <w:rsid w:val="00601AA5"/>
    <w:rsid w:val="00622B04"/>
    <w:rsid w:val="00634F9B"/>
    <w:rsid w:val="0065666B"/>
    <w:rsid w:val="00667C82"/>
    <w:rsid w:val="00683F99"/>
    <w:rsid w:val="0069226C"/>
    <w:rsid w:val="006A247C"/>
    <w:rsid w:val="006A56D3"/>
    <w:rsid w:val="006E1465"/>
    <w:rsid w:val="00745BCD"/>
    <w:rsid w:val="007809F7"/>
    <w:rsid w:val="00783DF8"/>
    <w:rsid w:val="00790224"/>
    <w:rsid w:val="00796D6C"/>
    <w:rsid w:val="007F671E"/>
    <w:rsid w:val="00826B41"/>
    <w:rsid w:val="00883B47"/>
    <w:rsid w:val="00896896"/>
    <w:rsid w:val="008D1735"/>
    <w:rsid w:val="008D5937"/>
    <w:rsid w:val="008E2D76"/>
    <w:rsid w:val="008E7B4F"/>
    <w:rsid w:val="00902372"/>
    <w:rsid w:val="009441E7"/>
    <w:rsid w:val="00945EBD"/>
    <w:rsid w:val="00951118"/>
    <w:rsid w:val="00964CE3"/>
    <w:rsid w:val="00975970"/>
    <w:rsid w:val="00984286"/>
    <w:rsid w:val="0098549F"/>
    <w:rsid w:val="009A7886"/>
    <w:rsid w:val="009D5190"/>
    <w:rsid w:val="009E0CA5"/>
    <w:rsid w:val="00A04A29"/>
    <w:rsid w:val="00A72F64"/>
    <w:rsid w:val="00A7746D"/>
    <w:rsid w:val="00A83488"/>
    <w:rsid w:val="00A960B8"/>
    <w:rsid w:val="00AB2FA2"/>
    <w:rsid w:val="00AC7B5C"/>
    <w:rsid w:val="00AD6E9B"/>
    <w:rsid w:val="00AE6D59"/>
    <w:rsid w:val="00AF531D"/>
    <w:rsid w:val="00B5429B"/>
    <w:rsid w:val="00B74784"/>
    <w:rsid w:val="00B90BBB"/>
    <w:rsid w:val="00B94DB5"/>
    <w:rsid w:val="00B97735"/>
    <w:rsid w:val="00BB29F8"/>
    <w:rsid w:val="00C003E1"/>
    <w:rsid w:val="00C01F21"/>
    <w:rsid w:val="00C10F60"/>
    <w:rsid w:val="00C21BCF"/>
    <w:rsid w:val="00C40200"/>
    <w:rsid w:val="00C607D7"/>
    <w:rsid w:val="00C86551"/>
    <w:rsid w:val="00C87C05"/>
    <w:rsid w:val="00C94762"/>
    <w:rsid w:val="00CC5DA4"/>
    <w:rsid w:val="00CE53B1"/>
    <w:rsid w:val="00D03362"/>
    <w:rsid w:val="00D224BB"/>
    <w:rsid w:val="00D343DC"/>
    <w:rsid w:val="00D350B9"/>
    <w:rsid w:val="00DB082E"/>
    <w:rsid w:val="00DB6C56"/>
    <w:rsid w:val="00DF5374"/>
    <w:rsid w:val="00E26794"/>
    <w:rsid w:val="00E36249"/>
    <w:rsid w:val="00EC7727"/>
    <w:rsid w:val="00F10110"/>
    <w:rsid w:val="00FC0AD5"/>
    <w:rsid w:val="00FE1814"/>
    <w:rsid w:val="00FF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CA2273C"/>
  <w15:chartTrackingRefBased/>
  <w15:docId w15:val="{CA62D9FA-37A2-4601-AAFE-85239291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tabs>
        <w:tab w:val="left" w:pos="816"/>
      </w:tabs>
      <w:ind w:left="204" w:hangingChars="100" w:hanging="204"/>
    </w:pPr>
    <w:rPr>
      <w:rFonts w:ascii="Century" w:eastAsia="ＭＳ 明朝"/>
      <w:sz w:val="21"/>
      <w:szCs w:val="24"/>
    </w:rPr>
  </w:style>
  <w:style w:type="paragraph" w:styleId="a6">
    <w:name w:val="Body Text Indent"/>
    <w:basedOn w:val="a"/>
    <w:pPr>
      <w:spacing w:line="340" w:lineRule="exact"/>
      <w:ind w:left="210" w:hanging="210"/>
    </w:pPr>
    <w:rPr>
      <w:rFonts w:hAnsi="ＭＳ ゴシック"/>
      <w:snapToGrid w:val="0"/>
      <w:color w:val="0000FF"/>
    </w:rPr>
  </w:style>
  <w:style w:type="paragraph" w:styleId="a7">
    <w:name w:val="Balloon Text"/>
    <w:basedOn w:val="a"/>
    <w:link w:val="a8"/>
    <w:rsid w:val="00902372"/>
    <w:rPr>
      <w:rFonts w:ascii="Arial" w:hAnsi="Arial"/>
      <w:sz w:val="18"/>
      <w:szCs w:val="18"/>
    </w:rPr>
  </w:style>
  <w:style w:type="character" w:customStyle="1" w:styleId="a8">
    <w:name w:val="吹き出し (文字)"/>
    <w:link w:val="a7"/>
    <w:rsid w:val="00902372"/>
    <w:rPr>
      <w:rFonts w:ascii="Arial" w:eastAsia="ＭＳ ゴシック" w:hAnsi="Arial" w:cs="Times New Roman"/>
      <w:kern w:val="2"/>
      <w:sz w:val="18"/>
      <w:szCs w:val="18"/>
    </w:rPr>
  </w:style>
  <w:style w:type="paragraph" w:styleId="a9">
    <w:name w:val="List Paragraph"/>
    <w:basedOn w:val="a"/>
    <w:uiPriority w:val="34"/>
    <w:qFormat/>
    <w:rsid w:val="003E41BC"/>
    <w:pPr>
      <w:ind w:leftChars="400" w:left="840"/>
    </w:pPr>
  </w:style>
  <w:style w:type="character" w:styleId="aa">
    <w:name w:val="annotation reference"/>
    <w:basedOn w:val="a0"/>
    <w:rsid w:val="000B7368"/>
    <w:rPr>
      <w:sz w:val="18"/>
      <w:szCs w:val="18"/>
    </w:rPr>
  </w:style>
  <w:style w:type="paragraph" w:styleId="ab">
    <w:name w:val="annotation text"/>
    <w:basedOn w:val="a"/>
    <w:link w:val="ac"/>
    <w:rsid w:val="000B7368"/>
    <w:pPr>
      <w:jc w:val="left"/>
    </w:pPr>
  </w:style>
  <w:style w:type="character" w:customStyle="1" w:styleId="ac">
    <w:name w:val="コメント文字列 (文字)"/>
    <w:basedOn w:val="a0"/>
    <w:link w:val="ab"/>
    <w:rsid w:val="000B7368"/>
    <w:rPr>
      <w:rFonts w:ascii="ＭＳ ゴシック" w:eastAsia="ＭＳ ゴシック"/>
      <w:kern w:val="2"/>
      <w:sz w:val="22"/>
      <w:szCs w:val="22"/>
    </w:rPr>
  </w:style>
  <w:style w:type="paragraph" w:styleId="ad">
    <w:name w:val="annotation subject"/>
    <w:basedOn w:val="ab"/>
    <w:next w:val="ab"/>
    <w:link w:val="ae"/>
    <w:rsid w:val="000B7368"/>
    <w:rPr>
      <w:b/>
      <w:bCs/>
    </w:rPr>
  </w:style>
  <w:style w:type="character" w:customStyle="1" w:styleId="ae">
    <w:name w:val="コメント内容 (文字)"/>
    <w:basedOn w:val="ac"/>
    <w:link w:val="ad"/>
    <w:rsid w:val="000B7368"/>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4857-94B4-49FB-95C2-4E8596D1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C4FCBA8D.dotm</Template>
  <TotalTime>30</TotalTime>
  <Pages>6</Pages>
  <Words>6002</Words>
  <Characters>1002</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HUSM</cp:lastModifiedBy>
  <cp:revision>6</cp:revision>
  <cp:lastPrinted>2023-01-26T06:55:00Z</cp:lastPrinted>
  <dcterms:created xsi:type="dcterms:W3CDTF">2025-06-12T10:33:00Z</dcterms:created>
  <dcterms:modified xsi:type="dcterms:W3CDTF">2025-07-28T00:55:00Z</dcterms:modified>
</cp:coreProperties>
</file>