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250"/>
        <w:gridCol w:w="1155"/>
        <w:gridCol w:w="1365"/>
      </w:tblGrid>
      <w:tr w:rsidR="00A7746D" w14:paraId="2246136F" w14:textId="77777777">
        <w:trPr>
          <w:trHeight w:val="330"/>
        </w:trPr>
        <w:tc>
          <w:tcPr>
            <w:tcW w:w="1995" w:type="dxa"/>
            <w:tcBorders>
              <w:top w:val="nil"/>
              <w:left w:val="nil"/>
              <w:bottom w:val="nil"/>
              <w:right w:val="nil"/>
            </w:tcBorders>
            <w:vAlign w:val="center"/>
          </w:tcPr>
          <w:p w14:paraId="36B81D5A" w14:textId="77777777" w:rsidR="00A7746D" w:rsidRDefault="00A7746D">
            <w:pPr>
              <w:pStyle w:val="a4"/>
              <w:tabs>
                <w:tab w:val="clear" w:pos="4252"/>
                <w:tab w:val="clear" w:pos="8504"/>
              </w:tabs>
              <w:rPr>
                <w:rFonts w:hAnsi="ＭＳ ゴシック"/>
                <w:bCs/>
                <w:snapToGrid w:val="0"/>
                <w:szCs w:val="28"/>
              </w:rPr>
            </w:pPr>
            <w:r>
              <w:rPr>
                <w:rFonts w:hint="eastAsia"/>
                <w:sz w:val="20"/>
              </w:rPr>
              <w:t>【浜医様式</w:t>
            </w:r>
            <w:r w:rsidR="00E96AB5">
              <w:rPr>
                <w:rFonts w:hint="eastAsia"/>
                <w:sz w:val="20"/>
              </w:rPr>
              <w:t>k</w:t>
            </w:r>
            <w:r w:rsidR="00923D6A">
              <w:rPr>
                <w:rFonts w:hint="eastAsia"/>
                <w:sz w:val="20"/>
              </w:rPr>
              <w:t>3</w:t>
            </w:r>
            <w:r>
              <w:rPr>
                <w:rFonts w:hint="eastAsia"/>
                <w:sz w:val="20"/>
              </w:rPr>
              <w:t>-</w:t>
            </w:r>
            <w:r w:rsidR="00D4239B">
              <w:rPr>
                <w:rFonts w:hint="eastAsia"/>
                <w:sz w:val="20"/>
              </w:rPr>
              <w:t>3</w:t>
            </w:r>
            <w:r>
              <w:rPr>
                <w:rFonts w:hint="eastAsia"/>
                <w:sz w:val="20"/>
              </w:rPr>
              <w:t>】</w:t>
            </w:r>
          </w:p>
        </w:tc>
        <w:tc>
          <w:tcPr>
            <w:tcW w:w="5250" w:type="dxa"/>
            <w:tcBorders>
              <w:top w:val="nil"/>
              <w:left w:val="nil"/>
              <w:bottom w:val="nil"/>
            </w:tcBorders>
            <w:vAlign w:val="center"/>
          </w:tcPr>
          <w:p w14:paraId="504AC8AE" w14:textId="77777777" w:rsidR="00A7746D" w:rsidRDefault="00A7746D">
            <w:pPr>
              <w:snapToGrid w:val="0"/>
              <w:rPr>
                <w:rFonts w:hAnsi="ＭＳ ゴシック"/>
                <w:bCs/>
                <w:snapToGrid w:val="0"/>
                <w:szCs w:val="28"/>
              </w:rPr>
            </w:pPr>
          </w:p>
        </w:tc>
        <w:tc>
          <w:tcPr>
            <w:tcW w:w="1155" w:type="dxa"/>
            <w:vAlign w:val="center"/>
          </w:tcPr>
          <w:p w14:paraId="6001A3E2" w14:textId="77777777" w:rsidR="00A7746D" w:rsidRDefault="00A7746D">
            <w:pPr>
              <w:snapToGrid w:val="0"/>
              <w:rPr>
                <w:rFonts w:hAnsi="ＭＳ ゴシック"/>
                <w:bCs/>
                <w:snapToGrid w:val="0"/>
                <w:sz w:val="20"/>
                <w:szCs w:val="20"/>
              </w:rPr>
            </w:pPr>
            <w:r>
              <w:rPr>
                <w:rFonts w:hAnsi="ＭＳ ゴシック" w:hint="eastAsia"/>
                <w:snapToGrid w:val="0"/>
                <w:sz w:val="20"/>
                <w:szCs w:val="20"/>
              </w:rPr>
              <w:t>整理番号</w:t>
            </w:r>
          </w:p>
        </w:tc>
        <w:tc>
          <w:tcPr>
            <w:tcW w:w="1365" w:type="dxa"/>
            <w:vAlign w:val="center"/>
          </w:tcPr>
          <w:p w14:paraId="39F90BCA" w14:textId="77777777" w:rsidR="00A7746D" w:rsidRDefault="00A7746D">
            <w:pPr>
              <w:snapToGrid w:val="0"/>
              <w:rPr>
                <w:rFonts w:hAnsi="ＭＳ ゴシック"/>
                <w:bCs/>
                <w:snapToGrid w:val="0"/>
                <w:sz w:val="20"/>
                <w:szCs w:val="20"/>
              </w:rPr>
            </w:pPr>
          </w:p>
        </w:tc>
      </w:tr>
      <w:tr w:rsidR="00A7746D" w14:paraId="52E5A4F8" w14:textId="77777777">
        <w:trPr>
          <w:trHeight w:val="330"/>
        </w:trPr>
        <w:tc>
          <w:tcPr>
            <w:tcW w:w="7245" w:type="dxa"/>
            <w:gridSpan w:val="2"/>
            <w:tcBorders>
              <w:top w:val="nil"/>
              <w:left w:val="nil"/>
              <w:bottom w:val="nil"/>
            </w:tcBorders>
            <w:vAlign w:val="center"/>
          </w:tcPr>
          <w:p w14:paraId="75645500" w14:textId="77777777" w:rsidR="00A7746D" w:rsidRDefault="00A7746D">
            <w:pPr>
              <w:snapToGrid w:val="0"/>
              <w:rPr>
                <w:rFonts w:hAnsi="ＭＳ ゴシック"/>
                <w:bCs/>
                <w:snapToGrid w:val="0"/>
                <w:szCs w:val="28"/>
              </w:rPr>
            </w:pPr>
          </w:p>
        </w:tc>
        <w:tc>
          <w:tcPr>
            <w:tcW w:w="1155" w:type="dxa"/>
            <w:vAlign w:val="center"/>
          </w:tcPr>
          <w:p w14:paraId="251DCC60" w14:textId="77777777" w:rsidR="00A7746D" w:rsidRDefault="00A7746D">
            <w:pPr>
              <w:snapToGrid w:val="0"/>
              <w:rPr>
                <w:rFonts w:hAnsi="ＭＳ ゴシック"/>
                <w:bCs/>
                <w:snapToGrid w:val="0"/>
                <w:sz w:val="20"/>
                <w:szCs w:val="20"/>
              </w:rPr>
            </w:pPr>
            <w:r>
              <w:rPr>
                <w:rFonts w:hAnsi="ＭＳ ゴシック" w:hint="eastAsia"/>
                <w:snapToGrid w:val="0"/>
                <w:sz w:val="20"/>
                <w:szCs w:val="20"/>
              </w:rPr>
              <w:t>契約番号</w:t>
            </w:r>
          </w:p>
        </w:tc>
        <w:tc>
          <w:tcPr>
            <w:tcW w:w="1365" w:type="dxa"/>
            <w:vAlign w:val="center"/>
          </w:tcPr>
          <w:p w14:paraId="03363D98" w14:textId="77777777" w:rsidR="00A7746D" w:rsidRDefault="00A7746D">
            <w:pPr>
              <w:snapToGrid w:val="0"/>
              <w:rPr>
                <w:rFonts w:hAnsi="ＭＳ ゴシック"/>
                <w:bCs/>
                <w:snapToGrid w:val="0"/>
                <w:sz w:val="20"/>
                <w:szCs w:val="20"/>
              </w:rPr>
            </w:pPr>
          </w:p>
        </w:tc>
      </w:tr>
    </w:tbl>
    <w:p w14:paraId="4EF69324" w14:textId="77777777" w:rsidR="00A7746D" w:rsidRDefault="00923D6A" w:rsidP="00923D6A">
      <w:pPr>
        <w:spacing w:line="316" w:lineRule="atLeast"/>
        <w:jc w:val="center"/>
        <w:rPr>
          <w:rFonts w:hAnsi="ＭＳ ゴシック"/>
          <w:b/>
          <w:sz w:val="28"/>
        </w:rPr>
      </w:pPr>
      <w:r w:rsidRPr="00923D6A">
        <w:rPr>
          <w:rFonts w:hAnsi="ＭＳ ゴシック" w:hint="eastAsia"/>
          <w:b/>
          <w:sz w:val="28"/>
          <w:szCs w:val="28"/>
        </w:rPr>
        <w:t>製造販売後調査</w:t>
      </w:r>
      <w:r>
        <w:rPr>
          <w:rFonts w:hAnsi="ＭＳ ゴシック" w:hint="eastAsia"/>
          <w:b/>
          <w:sz w:val="28"/>
          <w:szCs w:val="28"/>
        </w:rPr>
        <w:t>等</w:t>
      </w:r>
      <w:r w:rsidRPr="00923D6A">
        <w:rPr>
          <w:rFonts w:hAnsi="ＭＳ ゴシック" w:hint="eastAsia"/>
          <w:b/>
          <w:sz w:val="28"/>
          <w:szCs w:val="28"/>
        </w:rPr>
        <w:t>契約</w:t>
      </w:r>
      <w:r>
        <w:rPr>
          <w:rFonts w:hAnsi="ＭＳ ゴシック" w:hint="eastAsia"/>
          <w:b/>
          <w:sz w:val="28"/>
          <w:szCs w:val="28"/>
        </w:rPr>
        <w:t>書</w:t>
      </w:r>
    </w:p>
    <w:p w14:paraId="64779CC6" w14:textId="77777777" w:rsidR="00A7746D" w:rsidRDefault="00A7746D">
      <w:pPr>
        <w:spacing w:line="340" w:lineRule="exact"/>
        <w:rPr>
          <w:rFonts w:hAnsi="ＭＳ ゴシック"/>
        </w:rPr>
      </w:pPr>
    </w:p>
    <w:p w14:paraId="5BC649D2" w14:textId="77777777" w:rsidR="00A7746D" w:rsidRDefault="00A7746D" w:rsidP="00923D6A">
      <w:pPr>
        <w:spacing w:line="340" w:lineRule="exact"/>
        <w:rPr>
          <w:rFonts w:hAnsi="ＭＳ ゴシック"/>
          <w:snapToGrid w:val="0"/>
        </w:rPr>
      </w:pPr>
      <w:r>
        <w:rPr>
          <w:rFonts w:hAnsi="ＭＳ ゴシック"/>
          <w:u w:val="dotted"/>
        </w:rPr>
        <w:t xml:space="preserve"> </w:t>
      </w:r>
      <w:r>
        <w:rPr>
          <w:rFonts w:hAnsi="ＭＳ ゴシック" w:hint="eastAsia"/>
          <w:u w:val="dotted"/>
        </w:rPr>
        <w:t>国立大学法人浜松医科大学</w:t>
      </w:r>
      <w:r>
        <w:rPr>
          <w:rFonts w:hAnsi="ＭＳ ゴシック"/>
          <w:u w:val="dotted"/>
        </w:rPr>
        <w:t xml:space="preserve">  </w:t>
      </w:r>
      <w:r>
        <w:rPr>
          <w:rFonts w:hAnsi="ＭＳ ゴシック"/>
        </w:rPr>
        <w:t>（</w:t>
      </w:r>
      <w:r>
        <w:rPr>
          <w:rFonts w:hAnsi="ＭＳ ゴシック" w:hint="eastAsia"/>
        </w:rPr>
        <w:t>以下「甲」という。）と</w:t>
      </w:r>
      <w:r>
        <w:rPr>
          <w:rFonts w:hAnsi="ＭＳ ゴシック"/>
          <w:u w:val="dotted"/>
        </w:rPr>
        <w:t xml:space="preserve"> </w:t>
      </w:r>
      <w:r w:rsidRPr="0032545D">
        <w:rPr>
          <w:rFonts w:hAnsi="ＭＳ ゴシック"/>
          <w:u w:val="dotted"/>
        </w:rPr>
        <w:t xml:space="preserve">  </w:t>
      </w:r>
      <w:r w:rsidR="00923D6A" w:rsidRPr="0032545D">
        <w:rPr>
          <w:rFonts w:hAnsi="ＭＳ ゴシック" w:hint="eastAsia"/>
          <w:i/>
          <w:u w:val="dotted"/>
        </w:rPr>
        <w:t>（製造販売後調査</w:t>
      </w:r>
      <w:r w:rsidRPr="0032545D">
        <w:rPr>
          <w:rFonts w:hAnsi="ＭＳ ゴシック" w:hint="eastAsia"/>
          <w:i/>
          <w:u w:val="dotted"/>
        </w:rPr>
        <w:t>依頼者の名称）</w:t>
      </w:r>
      <w:r w:rsidRPr="0032545D">
        <w:rPr>
          <w:rFonts w:hAnsi="ＭＳ ゴシック"/>
          <w:i/>
          <w:u w:val="dotted"/>
        </w:rPr>
        <w:t xml:space="preserve"> </w:t>
      </w:r>
      <w:r w:rsidRPr="0032545D">
        <w:rPr>
          <w:rFonts w:hAnsi="ＭＳ ゴシック"/>
          <w:u w:val="dotted"/>
        </w:rPr>
        <w:t xml:space="preserve">  </w:t>
      </w:r>
      <w:r>
        <w:rPr>
          <w:rFonts w:hAnsi="ＭＳ ゴシック"/>
          <w:u w:val="dotted"/>
        </w:rPr>
        <w:t xml:space="preserve"> </w:t>
      </w:r>
      <w:r>
        <w:rPr>
          <w:rFonts w:hAnsi="ＭＳ ゴシック"/>
        </w:rPr>
        <w:t xml:space="preserve"> （</w:t>
      </w:r>
      <w:r w:rsidR="00620359">
        <w:rPr>
          <w:rFonts w:hAnsi="ＭＳ ゴシック" w:hint="eastAsia"/>
        </w:rPr>
        <w:t>以下「乙」という。）とは、被調査</w:t>
      </w:r>
      <w:r>
        <w:rPr>
          <w:rFonts w:hAnsi="ＭＳ ゴシック" w:hint="eastAsia"/>
        </w:rPr>
        <w:t>薬</w:t>
      </w:r>
      <w:r>
        <w:rPr>
          <w:rFonts w:hAnsi="ＭＳ ゴシック"/>
        </w:rPr>
        <w:t xml:space="preserve"> </w:t>
      </w:r>
      <w:r>
        <w:rPr>
          <w:rFonts w:hAnsi="ＭＳ ゴシック"/>
          <w:u w:val="dotted"/>
        </w:rPr>
        <w:t xml:space="preserve"> </w:t>
      </w:r>
      <w:r w:rsidR="00923D6A" w:rsidRPr="0032545D">
        <w:rPr>
          <w:rFonts w:hAnsi="ＭＳ ゴシック" w:hint="eastAsia"/>
          <w:i/>
          <w:u w:val="dotted"/>
        </w:rPr>
        <w:t xml:space="preserve">　　　　　　　</w:t>
      </w:r>
      <w:r w:rsidRPr="0032545D">
        <w:rPr>
          <w:rFonts w:hAnsi="ＭＳ ゴシック"/>
          <w:i/>
          <w:u w:val="dotted"/>
        </w:rPr>
        <w:t xml:space="preserve"> </w:t>
      </w:r>
      <w:r>
        <w:rPr>
          <w:rFonts w:hAnsi="ＭＳ ゴシック"/>
          <w:u w:val="dotted"/>
        </w:rPr>
        <w:t xml:space="preserve"> </w:t>
      </w:r>
      <w:r>
        <w:rPr>
          <w:rFonts w:hAnsi="ＭＳ ゴシック"/>
        </w:rPr>
        <w:t xml:space="preserve"> </w:t>
      </w:r>
      <w:r>
        <w:rPr>
          <w:rFonts w:hAnsi="ＭＳ ゴシック" w:hint="eastAsia"/>
        </w:rPr>
        <w:t>の</w:t>
      </w:r>
      <w:r w:rsidR="00923D6A">
        <w:rPr>
          <w:rFonts w:hAnsi="ＭＳ ゴシック" w:hint="eastAsia"/>
        </w:rPr>
        <w:t>製造販売後調査等</w:t>
      </w:r>
      <w:r>
        <w:rPr>
          <w:rFonts w:hAnsi="ＭＳ ゴシック"/>
        </w:rPr>
        <w:t>（</w:t>
      </w:r>
      <w:r>
        <w:rPr>
          <w:rFonts w:hAnsi="ＭＳ ゴシック" w:hint="eastAsia"/>
        </w:rPr>
        <w:t>以下「本</w:t>
      </w:r>
      <w:r w:rsidR="00923D6A">
        <w:rPr>
          <w:rFonts w:hAnsi="ＭＳ ゴシック" w:hint="eastAsia"/>
        </w:rPr>
        <w:t>調査等</w:t>
      </w:r>
      <w:r>
        <w:rPr>
          <w:rFonts w:hAnsi="ＭＳ ゴシック" w:hint="eastAsia"/>
        </w:rPr>
        <w:t>」という。）の実施に際し、</w:t>
      </w:r>
      <w:r>
        <w:rPr>
          <w:rFonts w:hAnsi="ＭＳ ゴシック" w:hint="eastAsia"/>
          <w:snapToGrid w:val="0"/>
        </w:rPr>
        <w:t>以下の各条のとおり契約</w:t>
      </w:r>
      <w:r w:rsidR="00F946E0">
        <w:rPr>
          <w:rFonts w:hAnsi="ＭＳ ゴシック" w:hint="eastAsia"/>
          <w:snapToGrid w:val="0"/>
        </w:rPr>
        <w:t>（以下「本契約」という。）</w:t>
      </w:r>
      <w:r>
        <w:rPr>
          <w:rFonts w:hAnsi="ＭＳ ゴシック" w:hint="eastAsia"/>
          <w:snapToGrid w:val="0"/>
        </w:rPr>
        <w:t>を締結する。</w:t>
      </w:r>
    </w:p>
    <w:p w14:paraId="610ADAB9" w14:textId="77777777" w:rsidR="00A7746D" w:rsidRPr="00620359" w:rsidRDefault="00A7746D">
      <w:pPr>
        <w:spacing w:line="340" w:lineRule="exact"/>
        <w:rPr>
          <w:rFonts w:hAnsi="ＭＳ ゴシック"/>
          <w:snapToGrid w:val="0"/>
        </w:rPr>
      </w:pPr>
    </w:p>
    <w:p w14:paraId="7875D873" w14:textId="77777777" w:rsidR="00A7746D" w:rsidRPr="0032545D" w:rsidRDefault="00A7746D" w:rsidP="0032545D">
      <w:pPr>
        <w:spacing w:line="340" w:lineRule="exact"/>
        <w:ind w:left="210" w:hanging="210"/>
        <w:rPr>
          <w:rFonts w:hAnsi="ＭＳ ゴシック"/>
          <w:snapToGrid w:val="0"/>
        </w:rPr>
      </w:pPr>
      <w:r w:rsidRPr="0032545D">
        <w:rPr>
          <w:rFonts w:hAnsi="ＭＳ ゴシック" w:hint="eastAsia"/>
          <w:snapToGrid w:val="0"/>
        </w:rPr>
        <w:t>（本</w:t>
      </w:r>
      <w:r w:rsidR="00923D6A" w:rsidRPr="0032545D">
        <w:rPr>
          <w:rFonts w:hAnsi="ＭＳ ゴシック" w:hint="eastAsia"/>
          <w:snapToGrid w:val="0"/>
        </w:rPr>
        <w:t>調査等</w:t>
      </w:r>
      <w:r w:rsidRPr="0032545D">
        <w:rPr>
          <w:rFonts w:hAnsi="ＭＳ ゴシック" w:hint="eastAsia"/>
          <w:snapToGrid w:val="0"/>
        </w:rPr>
        <w:t>の内容及び委託）</w:t>
      </w:r>
    </w:p>
    <w:p w14:paraId="5BFDAD89" w14:textId="77777777" w:rsidR="00A7746D" w:rsidRPr="0032545D" w:rsidRDefault="00A7746D" w:rsidP="0032545D">
      <w:pPr>
        <w:spacing w:line="340" w:lineRule="exact"/>
        <w:ind w:left="210" w:hanging="210"/>
        <w:rPr>
          <w:rFonts w:hAnsi="ＭＳ ゴシック"/>
          <w:snapToGrid w:val="0"/>
        </w:rPr>
      </w:pPr>
      <w:r w:rsidRPr="0032545D">
        <w:rPr>
          <w:rFonts w:hAnsi="ＭＳ ゴシック" w:hint="eastAsia"/>
          <w:snapToGrid w:val="0"/>
        </w:rPr>
        <w:t>第１条　本</w:t>
      </w:r>
      <w:r w:rsidR="00923D6A" w:rsidRPr="0032545D">
        <w:rPr>
          <w:rFonts w:hAnsi="ＭＳ ゴシック" w:hint="eastAsia"/>
          <w:snapToGrid w:val="0"/>
        </w:rPr>
        <w:t>調査等</w:t>
      </w:r>
      <w:r w:rsidRPr="0032545D">
        <w:rPr>
          <w:rFonts w:hAnsi="ＭＳ ゴシック" w:hint="eastAsia"/>
          <w:snapToGrid w:val="0"/>
        </w:rPr>
        <w:t>の内容は次のとおりとし、甲は乙の委託により、これを実施する。</w:t>
      </w:r>
    </w:p>
    <w:p w14:paraId="2DF7410E" w14:textId="77777777" w:rsid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課題名：</w:t>
      </w:r>
      <w:r w:rsidR="00A7746D"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A7746D" w:rsidRPr="0032545D">
        <w:rPr>
          <w:rFonts w:hAnsi="ＭＳ ゴシック"/>
          <w:snapToGrid w:val="0"/>
          <w:u w:val="single"/>
        </w:rPr>
        <w:t xml:space="preserve"> </w:t>
      </w:r>
    </w:p>
    <w:p w14:paraId="0187793A" w14:textId="77777777"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調査等の</w:t>
      </w:r>
      <w:r w:rsidR="00A7746D" w:rsidRPr="0032545D">
        <w:rPr>
          <w:rFonts w:hAnsi="ＭＳ ゴシック" w:hint="eastAsia"/>
          <w:snapToGrid w:val="0"/>
        </w:rPr>
        <w:t>目的及び内容</w:t>
      </w:r>
      <w:r w:rsidR="00A7746D" w:rsidRPr="0032545D">
        <w:rPr>
          <w:rFonts w:hAnsi="ＭＳ ゴシック"/>
          <w:snapToGrid w:val="0"/>
        </w:rPr>
        <w:t>（</w:t>
      </w:r>
      <w:r w:rsidR="00A7746D" w:rsidRPr="0032545D">
        <w:rPr>
          <w:rFonts w:hAnsi="ＭＳ ゴシック" w:hint="eastAsia"/>
          <w:snapToGrid w:val="0"/>
        </w:rPr>
        <w:t>対象・投与期間等</w:t>
      </w:r>
      <w:r w:rsidR="00A7746D" w:rsidRPr="0032545D">
        <w:rPr>
          <w:rFonts w:hAnsi="ＭＳ ゴシック"/>
          <w:snapToGrid w:val="0"/>
        </w:rPr>
        <w:t>）</w:t>
      </w:r>
      <w:r w:rsidR="00F23680" w:rsidRPr="0032545D">
        <w:rPr>
          <w:rFonts w:hAnsi="ＭＳ ゴシック" w:hint="eastAsia"/>
          <w:snapToGrid w:val="0"/>
        </w:rPr>
        <w:t>：</w:t>
      </w:r>
    </w:p>
    <w:p w14:paraId="45424FF5"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snapToGrid w:val="0"/>
        </w:rPr>
        <w:t xml:space="preserve">     </w:t>
      </w:r>
      <w:r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F23680" w:rsidRPr="0032545D">
        <w:rPr>
          <w:rFonts w:hAnsi="ＭＳ ゴシック" w:hint="eastAsia"/>
          <w:snapToGrid w:val="0"/>
          <w:u w:val="single"/>
        </w:rPr>
        <w:t xml:space="preserve">　　</w:t>
      </w:r>
    </w:p>
    <w:p w14:paraId="1C023217"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snapToGrid w:val="0"/>
        </w:rPr>
        <w:t xml:space="preserve">     </w:t>
      </w:r>
      <w:r w:rsidRPr="0032545D">
        <w:rPr>
          <w:rFonts w:hAnsi="ＭＳ ゴシック"/>
          <w:snapToGrid w:val="0"/>
          <w:u w:val="single"/>
        </w:rPr>
        <w:t xml:space="preserve">                                                                         </w:t>
      </w:r>
      <w:r w:rsidR="00F23680"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F23680" w:rsidRPr="0032545D">
        <w:rPr>
          <w:rFonts w:hAnsi="ＭＳ ゴシック" w:hint="eastAsia"/>
          <w:snapToGrid w:val="0"/>
          <w:u w:val="single"/>
        </w:rPr>
        <w:t xml:space="preserve">　　</w:t>
      </w:r>
      <w:r w:rsidRPr="0032545D">
        <w:rPr>
          <w:rFonts w:hAnsi="ＭＳ ゴシック"/>
          <w:snapToGrid w:val="0"/>
          <w:u w:val="single"/>
        </w:rPr>
        <w:t xml:space="preserve"> </w:t>
      </w:r>
    </w:p>
    <w:p w14:paraId="1B485142" w14:textId="77777777" w:rsidR="00A7746D" w:rsidRPr="0032545D" w:rsidRDefault="00301DC1" w:rsidP="0032545D">
      <w:pPr>
        <w:spacing w:line="340" w:lineRule="exact"/>
        <w:ind w:leftChars="100" w:left="210"/>
        <w:rPr>
          <w:rFonts w:hAnsi="ＭＳ ゴシック"/>
          <w:snapToGrid w:val="0"/>
        </w:rPr>
      </w:pPr>
      <w:r>
        <w:rPr>
          <w:rFonts w:hAnsi="ＭＳ ゴシック" w:hint="eastAsia"/>
          <w:snapToGrid w:val="0"/>
        </w:rPr>
        <w:t>予定症例数</w:t>
      </w:r>
      <w:r w:rsidR="00A7746D" w:rsidRPr="0032545D">
        <w:rPr>
          <w:rFonts w:hAnsi="ＭＳ ゴシック" w:hint="eastAsia"/>
          <w:snapToGrid w:val="0"/>
        </w:rPr>
        <w:t>：</w:t>
      </w:r>
      <w:r w:rsidR="00A7746D" w:rsidRPr="0032545D">
        <w:rPr>
          <w:rFonts w:hAnsi="ＭＳ ゴシック" w:hint="eastAsia"/>
          <w:snapToGrid w:val="0"/>
          <w:u w:val="single"/>
        </w:rPr>
        <w:t xml:space="preserve">　</w:t>
      </w:r>
      <w:r w:rsid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00A7746D" w:rsidRPr="0032545D">
        <w:rPr>
          <w:rFonts w:hAnsi="ＭＳ ゴシック" w:hint="eastAsia"/>
          <w:snapToGrid w:val="0"/>
          <w:u w:val="single"/>
        </w:rPr>
        <w:t xml:space="preserve">　例</w:t>
      </w:r>
    </w:p>
    <w:p w14:paraId="40620D98" w14:textId="28D7CBEE"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実施医療機関の住所</w:t>
      </w:r>
      <w:r w:rsidR="007930EE">
        <w:rPr>
          <w:rFonts w:hAnsi="ＭＳ ゴシック" w:hint="eastAsia"/>
          <w:snapToGrid w:val="0"/>
        </w:rPr>
        <w:t>及</w:t>
      </w:r>
      <w:r w:rsidR="00A7746D" w:rsidRPr="0032545D">
        <w:rPr>
          <w:rFonts w:hAnsi="ＭＳ ゴシック" w:hint="eastAsia"/>
          <w:snapToGrid w:val="0"/>
        </w:rPr>
        <w:t>び名称</w:t>
      </w:r>
    </w:p>
    <w:p w14:paraId="0CB0580A" w14:textId="00D5AC3B"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Pr="0032545D">
        <w:rPr>
          <w:rFonts w:hAnsi="ＭＳ ゴシック" w:hint="eastAsia"/>
          <w:snapToGrid w:val="0"/>
          <w:u w:val="single"/>
        </w:rPr>
        <w:t>静岡県浜松市</w:t>
      </w:r>
      <w:r w:rsidR="003F0B75">
        <w:rPr>
          <w:rFonts w:hAnsi="ＭＳ ゴシック" w:hint="eastAsia"/>
          <w:snapToGrid w:val="0"/>
          <w:u w:val="single"/>
        </w:rPr>
        <w:t>中央区</w:t>
      </w:r>
      <w:r w:rsidRPr="0032545D">
        <w:rPr>
          <w:rFonts w:hAnsi="ＭＳ ゴシック" w:hint="eastAsia"/>
          <w:snapToGrid w:val="0"/>
          <w:u w:val="single"/>
        </w:rPr>
        <w:t xml:space="preserve">半田山一丁目２０番１号　</w:t>
      </w:r>
    </w:p>
    <w:p w14:paraId="642E269C"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Pr="0032545D">
        <w:rPr>
          <w:rFonts w:hAnsi="ＭＳ ゴシック" w:hint="eastAsia"/>
          <w:snapToGrid w:val="0"/>
          <w:u w:val="single"/>
        </w:rPr>
        <w:t xml:space="preserve">浜松医科大学医学部附属病院　</w:t>
      </w:r>
      <w:r w:rsidR="00830F86" w:rsidRPr="0032545D">
        <w:rPr>
          <w:rFonts w:hAnsi="ＭＳ ゴシック" w:hint="eastAsia"/>
          <w:snapToGrid w:val="0"/>
          <w:u w:val="single"/>
        </w:rPr>
        <w:t xml:space="preserve">　　</w:t>
      </w:r>
      <w:r w:rsidRPr="0032545D">
        <w:rPr>
          <w:rFonts w:hAnsi="ＭＳ ゴシック" w:hint="eastAsia"/>
          <w:snapToGrid w:val="0"/>
          <w:u w:val="single"/>
        </w:rPr>
        <w:t xml:space="preserve">　　　　</w:t>
      </w:r>
    </w:p>
    <w:p w14:paraId="598C2A9A" w14:textId="77777777" w:rsidR="00A7746D" w:rsidRPr="0032545D" w:rsidRDefault="005B5B6A"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実施医療機関の長</w:t>
      </w:r>
    </w:p>
    <w:p w14:paraId="714B406A" w14:textId="203CFF0B"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009D5190" w:rsidRPr="0032545D">
        <w:rPr>
          <w:rFonts w:hAnsi="ＭＳ ゴシック" w:hint="eastAsia"/>
          <w:snapToGrid w:val="0"/>
        </w:rPr>
        <w:t xml:space="preserve">　</w:t>
      </w:r>
      <w:r w:rsidR="009D5190" w:rsidRPr="0032545D">
        <w:rPr>
          <w:rFonts w:hAnsi="ＭＳ ゴシック" w:hint="eastAsia"/>
          <w:snapToGrid w:val="0"/>
          <w:u w:val="single"/>
        </w:rPr>
        <w:t xml:space="preserve">病院長　　</w:t>
      </w:r>
    </w:p>
    <w:p w14:paraId="6EF326FA" w14:textId="77777777" w:rsidR="00A7746D" w:rsidRPr="0032545D" w:rsidRDefault="00620359" w:rsidP="0032545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責任医師：氏名（所属・職名）</w:t>
      </w:r>
    </w:p>
    <w:p w14:paraId="012B4A6C" w14:textId="77777777" w:rsidR="00A7746D" w:rsidRPr="0032545D" w:rsidRDefault="00A7746D" w:rsidP="0032545D">
      <w:pPr>
        <w:spacing w:line="340" w:lineRule="exact"/>
        <w:ind w:left="210" w:hanging="210"/>
        <w:rPr>
          <w:rFonts w:hAnsi="ＭＳ ゴシック"/>
          <w:snapToGrid w:val="0"/>
        </w:rPr>
      </w:pPr>
      <w:r w:rsidRPr="0032545D">
        <w:rPr>
          <w:rFonts w:hAnsi="ＭＳ ゴシック"/>
          <w:snapToGrid w:val="0"/>
        </w:rPr>
        <w:t xml:space="preserve">      </w:t>
      </w:r>
      <w:r w:rsidRPr="0032545D">
        <w:rPr>
          <w:rFonts w:hAnsi="ＭＳ ゴシック"/>
          <w:snapToGrid w:val="0"/>
          <w:u w:val="single"/>
        </w:rPr>
        <w:t xml:space="preserve">    </w:t>
      </w:r>
      <w:r w:rsidR="0032545D" w:rsidRPr="0032545D">
        <w:rPr>
          <w:rFonts w:hAnsi="ＭＳ ゴシック" w:hint="eastAsia"/>
          <w:snapToGrid w:val="0"/>
          <w:u w:val="single"/>
        </w:rPr>
        <w:t xml:space="preserve">    </w:t>
      </w:r>
      <w:r w:rsidRPr="0032545D">
        <w:rPr>
          <w:rFonts w:hAnsi="ＭＳ ゴシック"/>
          <w:snapToGrid w:val="0"/>
          <w:u w:val="single"/>
        </w:rPr>
        <w:t xml:space="preserve">  </w:t>
      </w:r>
      <w:r w:rsidRPr="0032545D">
        <w:rPr>
          <w:rFonts w:hAnsi="ＭＳ ゴシック" w:hint="eastAsia"/>
          <w:snapToGrid w:val="0"/>
        </w:rPr>
        <w:t xml:space="preserve">（ </w:t>
      </w:r>
      <w:r w:rsidR="0032545D" w:rsidRPr="0032545D">
        <w:rPr>
          <w:rFonts w:hAnsi="ＭＳ ゴシック" w:hint="eastAsia"/>
          <w:snapToGrid w:val="0"/>
          <w:u w:val="single"/>
        </w:rPr>
        <w:t xml:space="preserve"> </w:t>
      </w:r>
      <w:r w:rsidRPr="0032545D">
        <w:rPr>
          <w:rFonts w:hAnsi="ＭＳ ゴシック"/>
          <w:snapToGrid w:val="0"/>
          <w:u w:val="single"/>
        </w:rPr>
        <w:t xml:space="preserve">      </w:t>
      </w:r>
      <w:r w:rsidRPr="0032545D">
        <w:rPr>
          <w:rFonts w:hAnsi="ＭＳ ゴシック" w:hint="eastAsia"/>
          <w:snapToGrid w:val="0"/>
        </w:rPr>
        <w:t>・</w:t>
      </w:r>
      <w:r w:rsidRPr="0032545D">
        <w:rPr>
          <w:rFonts w:hAnsi="ＭＳ ゴシック"/>
          <w:snapToGrid w:val="0"/>
          <w:u w:val="single"/>
        </w:rPr>
        <w:t xml:space="preserve">      </w:t>
      </w:r>
      <w:r w:rsidR="0032545D">
        <w:rPr>
          <w:rFonts w:hAnsi="ＭＳ ゴシック" w:hint="eastAsia"/>
          <w:snapToGrid w:val="0"/>
          <w:u w:val="single"/>
        </w:rPr>
        <w:t xml:space="preserve"> </w:t>
      </w:r>
      <w:r w:rsidRPr="0032545D">
        <w:rPr>
          <w:rFonts w:hAnsi="ＭＳ ゴシック"/>
          <w:snapToGrid w:val="0"/>
        </w:rPr>
        <w:t xml:space="preserve"> </w:t>
      </w:r>
      <w:r w:rsidRPr="0032545D">
        <w:rPr>
          <w:rFonts w:hAnsi="ＭＳ ゴシック" w:hint="eastAsia"/>
          <w:snapToGrid w:val="0"/>
        </w:rPr>
        <w:t>）</w:t>
      </w:r>
    </w:p>
    <w:p w14:paraId="74D2BF9D" w14:textId="77777777" w:rsidR="00A7746D" w:rsidRPr="0032545D" w:rsidRDefault="00620359" w:rsidP="00500E0D">
      <w:pPr>
        <w:spacing w:line="340" w:lineRule="exact"/>
        <w:ind w:leftChars="100" w:left="210"/>
        <w:rPr>
          <w:rFonts w:hAnsi="ＭＳ ゴシック"/>
          <w:snapToGrid w:val="0"/>
        </w:rPr>
      </w:pPr>
      <w:r w:rsidRPr="0032545D">
        <w:rPr>
          <w:rFonts w:hAnsi="ＭＳ ゴシック" w:hint="eastAsia"/>
          <w:snapToGrid w:val="0"/>
        </w:rPr>
        <w:t>調査等</w:t>
      </w:r>
      <w:r w:rsidR="00A7746D" w:rsidRPr="0032545D">
        <w:rPr>
          <w:rFonts w:hAnsi="ＭＳ ゴシック" w:hint="eastAsia"/>
          <w:snapToGrid w:val="0"/>
        </w:rPr>
        <w:t>分担医師：氏名（所属：ただし責任医師と所属が同じ場合は省略可）</w:t>
      </w:r>
    </w:p>
    <w:p w14:paraId="540DD495" w14:textId="77777777" w:rsidR="00A7746D" w:rsidRPr="0032545D" w:rsidRDefault="00A7746D" w:rsidP="0032545D">
      <w:pPr>
        <w:spacing w:line="340" w:lineRule="exact"/>
        <w:ind w:left="210" w:hanging="210"/>
        <w:rPr>
          <w:rFonts w:hAnsi="ＭＳ ゴシック"/>
          <w:snapToGrid w:val="0"/>
          <w:u w:val="single"/>
        </w:rPr>
      </w:pPr>
      <w:r w:rsidRPr="0032545D">
        <w:rPr>
          <w:rFonts w:hAnsi="ＭＳ ゴシック" w:hint="eastAsia"/>
          <w:snapToGrid w:val="0"/>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w:t>
      </w:r>
      <w:r w:rsidR="0032545D" w:rsidRPr="0032545D">
        <w:rPr>
          <w:rFonts w:hAnsi="ＭＳ ゴシック" w:hint="eastAsia"/>
          <w:snapToGrid w:val="0"/>
          <w:u w:val="single"/>
        </w:rPr>
        <w:t xml:space="preserve">、　　</w:t>
      </w:r>
      <w:r w:rsidR="0032545D">
        <w:rPr>
          <w:rFonts w:hAnsi="ＭＳ ゴシック" w:hint="eastAsia"/>
          <w:snapToGrid w:val="0"/>
          <w:u w:val="single"/>
        </w:rPr>
        <w:t xml:space="preserve"> </w:t>
      </w:r>
      <w:r w:rsidR="0032545D" w:rsidRPr="0032545D">
        <w:rPr>
          <w:rFonts w:hAnsi="ＭＳ ゴシック" w:hint="eastAsia"/>
          <w:snapToGrid w:val="0"/>
          <w:u w:val="single"/>
        </w:rPr>
        <w:t xml:space="preserve">　　</w:t>
      </w:r>
      <w:r w:rsidRPr="0032545D">
        <w:rPr>
          <w:rFonts w:hAnsi="ＭＳ ゴシック" w:hint="eastAsia"/>
          <w:snapToGrid w:val="0"/>
          <w:u w:val="single"/>
        </w:rPr>
        <w:t>（</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r w:rsidR="0032545D">
        <w:rPr>
          <w:rFonts w:hAnsi="ＭＳ ゴシック" w:hint="eastAsia"/>
          <w:snapToGrid w:val="0"/>
          <w:u w:val="single"/>
        </w:rPr>
        <w:t xml:space="preserve">　</w:t>
      </w:r>
      <w:r w:rsidRPr="0032545D">
        <w:rPr>
          <w:rFonts w:hAnsi="ＭＳ ゴシック" w:hint="eastAsia"/>
          <w:snapToGrid w:val="0"/>
          <w:u w:val="single"/>
        </w:rPr>
        <w:t xml:space="preserve">　　）</w:t>
      </w:r>
    </w:p>
    <w:p w14:paraId="31A148BF" w14:textId="1F53FCE4" w:rsidR="00A7746D" w:rsidRDefault="00620359" w:rsidP="00500E0D">
      <w:pPr>
        <w:spacing w:line="340" w:lineRule="exact"/>
        <w:ind w:leftChars="100" w:left="210"/>
        <w:rPr>
          <w:rFonts w:hAnsi="ＭＳ ゴシック"/>
          <w:snapToGrid w:val="0"/>
        </w:rPr>
      </w:pPr>
      <w:r>
        <w:rPr>
          <w:rFonts w:hAnsi="ＭＳ ゴシック" w:hint="eastAsia"/>
          <w:snapToGrid w:val="0"/>
        </w:rPr>
        <w:t>調査</w:t>
      </w:r>
      <w:r w:rsidR="00A7746D">
        <w:rPr>
          <w:rFonts w:hAnsi="ＭＳ ゴシック" w:hint="eastAsia"/>
          <w:snapToGrid w:val="0"/>
        </w:rPr>
        <w:t>期間：</w:t>
      </w:r>
      <w:r w:rsidR="007930EE">
        <w:rPr>
          <w:rFonts w:hAnsi="ＭＳ ゴシック" w:hint="eastAsia"/>
          <w:snapToGrid w:val="0"/>
        </w:rPr>
        <w:t>本</w:t>
      </w:r>
      <w:r w:rsidR="00500E0D">
        <w:rPr>
          <w:rFonts w:hAnsi="ＭＳ ゴシック" w:hint="eastAsia"/>
          <w:snapToGrid w:val="0"/>
        </w:rPr>
        <w:t xml:space="preserve">契約締結日　</w:t>
      </w:r>
      <w:r w:rsidR="00A7746D">
        <w:rPr>
          <w:rFonts w:hAnsi="ＭＳ ゴシック" w:hint="eastAsia"/>
          <w:snapToGrid w:val="0"/>
        </w:rPr>
        <w:t>～</w:t>
      </w:r>
      <w:r w:rsidR="00A7746D" w:rsidRPr="0032545D">
        <w:rPr>
          <w:rFonts w:hAnsi="ＭＳ ゴシック"/>
          <w:snapToGrid w:val="0"/>
        </w:rPr>
        <w:t xml:space="preserve">    </w:t>
      </w:r>
      <w:r w:rsidRPr="0032545D">
        <w:rPr>
          <w:rFonts w:hAnsi="ＭＳ ゴシック" w:hint="eastAsia"/>
          <w:snapToGrid w:val="0"/>
        </w:rPr>
        <w:t xml:space="preserve">　</w:t>
      </w:r>
      <w:r w:rsidR="00A7746D" w:rsidRPr="0032545D">
        <w:rPr>
          <w:rFonts w:hAnsi="ＭＳ ゴシック" w:hint="eastAsia"/>
          <w:snapToGrid w:val="0"/>
        </w:rPr>
        <w:t>年</w:t>
      </w:r>
      <w:r w:rsidRPr="0032545D">
        <w:rPr>
          <w:rFonts w:hAnsi="ＭＳ ゴシック" w:hint="eastAsia"/>
          <w:snapToGrid w:val="0"/>
        </w:rPr>
        <w:t xml:space="preserve">　　</w:t>
      </w:r>
      <w:r w:rsidR="00A7746D" w:rsidRPr="0032545D">
        <w:rPr>
          <w:rFonts w:hAnsi="ＭＳ ゴシック" w:hint="eastAsia"/>
          <w:snapToGrid w:val="0"/>
        </w:rPr>
        <w:t>月</w:t>
      </w:r>
      <w:r w:rsidRPr="0032545D">
        <w:rPr>
          <w:rFonts w:hAnsi="ＭＳ ゴシック" w:hint="eastAsia"/>
          <w:snapToGrid w:val="0"/>
        </w:rPr>
        <w:t xml:space="preserve">　　</w:t>
      </w:r>
      <w:r w:rsidR="00A7746D" w:rsidRPr="0032545D">
        <w:rPr>
          <w:rFonts w:hAnsi="ＭＳ ゴシック" w:hint="eastAsia"/>
          <w:snapToGrid w:val="0"/>
        </w:rPr>
        <w:t>日</w:t>
      </w:r>
    </w:p>
    <w:p w14:paraId="1370A174" w14:textId="296EAA91" w:rsidR="00B707A5" w:rsidRPr="00B707A5" w:rsidRDefault="00B707A5" w:rsidP="00500E0D">
      <w:pPr>
        <w:spacing w:line="340" w:lineRule="exact"/>
        <w:ind w:leftChars="100" w:left="210"/>
        <w:rPr>
          <w:rFonts w:hAnsi="ＭＳ ゴシック"/>
          <w:snapToGrid w:val="0"/>
        </w:rPr>
      </w:pPr>
      <w:r>
        <w:rPr>
          <w:rFonts w:hAnsi="ＭＳ ゴシック" w:hint="eastAsia"/>
          <w:snapToGrid w:val="0"/>
        </w:rPr>
        <w:t>契約期間：</w:t>
      </w:r>
      <w:r w:rsidR="007930EE">
        <w:rPr>
          <w:rFonts w:hAnsi="ＭＳ ゴシック" w:hint="eastAsia"/>
          <w:snapToGrid w:val="0"/>
        </w:rPr>
        <w:t>本</w:t>
      </w:r>
      <w:r>
        <w:rPr>
          <w:rFonts w:hAnsi="ＭＳ ゴシック" w:hint="eastAsia"/>
          <w:snapToGrid w:val="0"/>
        </w:rPr>
        <w:t>契約締結日　～</w:t>
      </w:r>
      <w:r w:rsidRPr="0032545D">
        <w:rPr>
          <w:rFonts w:hAnsi="ＭＳ ゴシック"/>
          <w:snapToGrid w:val="0"/>
        </w:rPr>
        <w:t xml:space="preserve">   </w:t>
      </w:r>
      <w:r w:rsidRPr="0032545D">
        <w:rPr>
          <w:rFonts w:hAnsi="ＭＳ ゴシック" w:hint="eastAsia"/>
          <w:snapToGrid w:val="0"/>
        </w:rPr>
        <w:t xml:space="preserve">　</w:t>
      </w:r>
      <w:r>
        <w:rPr>
          <w:rFonts w:hAnsi="ＭＳ ゴシック" w:hint="eastAsia"/>
          <w:snapToGrid w:val="0"/>
        </w:rPr>
        <w:t xml:space="preserve"> </w:t>
      </w:r>
      <w:r w:rsidRPr="0032545D">
        <w:rPr>
          <w:rFonts w:hAnsi="ＭＳ ゴシック" w:hint="eastAsia"/>
          <w:snapToGrid w:val="0"/>
        </w:rPr>
        <w:t>年　　月　　日</w:t>
      </w:r>
    </w:p>
    <w:p w14:paraId="62EE9F5A" w14:textId="77777777" w:rsidR="0028281F" w:rsidRPr="0032545D" w:rsidRDefault="0028281F" w:rsidP="0032545D">
      <w:pPr>
        <w:spacing w:line="340" w:lineRule="exact"/>
        <w:ind w:left="210" w:hanging="210"/>
        <w:rPr>
          <w:rFonts w:hAnsi="ＭＳ ゴシック"/>
          <w:snapToGrid w:val="0"/>
        </w:rPr>
      </w:pPr>
    </w:p>
    <w:p w14:paraId="77643315" w14:textId="77777777" w:rsidR="00A7746D" w:rsidRDefault="00A7746D" w:rsidP="00CC1972">
      <w:pPr>
        <w:spacing w:line="340" w:lineRule="exact"/>
        <w:ind w:left="210" w:hanging="210"/>
        <w:rPr>
          <w:rFonts w:hAnsi="ＭＳ ゴシック"/>
          <w:snapToGrid w:val="0"/>
        </w:rPr>
      </w:pPr>
      <w:r>
        <w:rPr>
          <w:rFonts w:hAnsi="ＭＳ ゴシック" w:hint="eastAsia"/>
          <w:snapToGrid w:val="0"/>
        </w:rPr>
        <w:t>（本</w:t>
      </w:r>
      <w:r w:rsidR="00620359">
        <w:rPr>
          <w:rFonts w:hAnsi="ＭＳ ゴシック" w:hint="eastAsia"/>
          <w:snapToGrid w:val="0"/>
        </w:rPr>
        <w:t>調査等の実施</w:t>
      </w:r>
      <w:r>
        <w:rPr>
          <w:rFonts w:hAnsi="ＭＳ ゴシック" w:hint="eastAsia"/>
          <w:snapToGrid w:val="0"/>
        </w:rPr>
        <w:t>）</w:t>
      </w:r>
    </w:p>
    <w:p w14:paraId="5A08A257" w14:textId="04534D08" w:rsidR="00CC1972" w:rsidRPr="00CC1972" w:rsidRDefault="00620359" w:rsidP="00CC1972">
      <w:pPr>
        <w:spacing w:line="340" w:lineRule="exact"/>
        <w:ind w:left="210" w:hanging="210"/>
        <w:rPr>
          <w:rFonts w:hAnsi="ＭＳ ゴシック"/>
          <w:snapToGrid w:val="0"/>
        </w:rPr>
      </w:pPr>
      <w:r>
        <w:rPr>
          <w:rFonts w:hAnsi="ＭＳ ゴシック" w:hint="eastAsia"/>
          <w:snapToGrid w:val="0"/>
        </w:rPr>
        <w:t xml:space="preserve">第２条　</w:t>
      </w:r>
      <w:r w:rsidR="00CC1972" w:rsidRPr="00CC1972">
        <w:rPr>
          <w:rFonts w:hAnsi="ＭＳ ゴシック" w:hint="eastAsia"/>
          <w:snapToGrid w:val="0"/>
        </w:rPr>
        <w:t>甲及び乙は、医薬品の製造販売後</w:t>
      </w:r>
      <w:r w:rsidR="00783065">
        <w:rPr>
          <w:rFonts w:hAnsi="ＭＳ ゴシック" w:hint="eastAsia"/>
          <w:snapToGrid w:val="0"/>
        </w:rPr>
        <w:t>の</w:t>
      </w:r>
      <w:r w:rsidR="00CC1972" w:rsidRPr="00CC1972">
        <w:rPr>
          <w:rFonts w:hAnsi="ＭＳ ゴシック" w:hint="eastAsia"/>
          <w:snapToGrid w:val="0"/>
        </w:rPr>
        <w:t>調査及び試験の実施の基準に関する省令</w:t>
      </w:r>
      <w:r w:rsidR="007930EE">
        <w:rPr>
          <w:rFonts w:hAnsi="ＭＳ ゴシック" w:hint="eastAsia"/>
          <w:snapToGrid w:val="0"/>
        </w:rPr>
        <w:t>並びに</w:t>
      </w:r>
      <w:r w:rsidR="00CC1972" w:rsidRPr="00CC1972">
        <w:rPr>
          <w:rFonts w:hAnsi="ＭＳ ゴシック" w:hint="eastAsia"/>
          <w:snapToGrid w:val="0"/>
        </w:rPr>
        <w:t>同省令に関連する通知又は、医療機器の製造販売後</w:t>
      </w:r>
      <w:r w:rsidR="00783065">
        <w:rPr>
          <w:rFonts w:hAnsi="ＭＳ ゴシック" w:hint="eastAsia"/>
          <w:snapToGrid w:val="0"/>
        </w:rPr>
        <w:t>の</w:t>
      </w:r>
      <w:r w:rsidR="00CC1972" w:rsidRPr="00CC1972">
        <w:rPr>
          <w:rFonts w:hAnsi="ＭＳ ゴシック" w:hint="eastAsia"/>
          <w:snapToGrid w:val="0"/>
        </w:rPr>
        <w:t>調査及び試験の実施の基準に関する省令</w:t>
      </w:r>
      <w:r w:rsidR="007930EE">
        <w:rPr>
          <w:rFonts w:hAnsi="ＭＳ ゴシック" w:hint="eastAsia"/>
          <w:snapToGrid w:val="0"/>
        </w:rPr>
        <w:t>並びに</w:t>
      </w:r>
      <w:r w:rsidR="00CC1972" w:rsidRPr="00CC1972">
        <w:rPr>
          <w:rFonts w:hAnsi="ＭＳ ゴシック" w:hint="eastAsia"/>
          <w:snapToGrid w:val="0"/>
        </w:rPr>
        <w:t>同省令に関連する通知を遵守して、本調査</w:t>
      </w:r>
      <w:r w:rsidR="00CC1972">
        <w:rPr>
          <w:rFonts w:hAnsi="ＭＳ ゴシック" w:hint="eastAsia"/>
          <w:snapToGrid w:val="0"/>
        </w:rPr>
        <w:t>等</w:t>
      </w:r>
      <w:r w:rsidR="00CC1972" w:rsidRPr="00CC1972">
        <w:rPr>
          <w:rFonts w:hAnsi="ＭＳ ゴシック" w:hint="eastAsia"/>
          <w:snapToGrid w:val="0"/>
        </w:rPr>
        <w:t>を実施するものとする。</w:t>
      </w:r>
    </w:p>
    <w:p w14:paraId="1848CB3C"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２　甲は、本調査</w:t>
      </w:r>
      <w:r>
        <w:rPr>
          <w:rFonts w:hAnsi="ＭＳ ゴシック" w:hint="eastAsia"/>
          <w:snapToGrid w:val="0"/>
        </w:rPr>
        <w:t>等</w:t>
      </w:r>
      <w:r w:rsidRPr="00CC1972">
        <w:rPr>
          <w:rFonts w:hAnsi="ＭＳ ゴシック" w:hint="eastAsia"/>
          <w:snapToGrid w:val="0"/>
        </w:rPr>
        <w:t>の調査実施計画書を遵守して慎重かつ適正に本調査</w:t>
      </w:r>
      <w:r>
        <w:rPr>
          <w:rFonts w:hAnsi="ＭＳ ゴシック" w:hint="eastAsia"/>
          <w:snapToGrid w:val="0"/>
        </w:rPr>
        <w:t>等</w:t>
      </w:r>
      <w:r w:rsidRPr="00CC1972">
        <w:rPr>
          <w:rFonts w:hAnsi="ＭＳ ゴシック" w:hint="eastAsia"/>
          <w:snapToGrid w:val="0"/>
        </w:rPr>
        <w:t>を実施する。</w:t>
      </w:r>
    </w:p>
    <w:p w14:paraId="3BA9784A"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３　甲は、天災その他やむを得ない事由により本調査</w:t>
      </w:r>
      <w:r>
        <w:rPr>
          <w:rFonts w:hAnsi="ＭＳ ゴシック" w:hint="eastAsia"/>
          <w:snapToGrid w:val="0"/>
        </w:rPr>
        <w:t>等</w:t>
      </w:r>
      <w:r w:rsidRPr="00CC1972">
        <w:rPr>
          <w:rFonts w:hAnsi="ＭＳ ゴシック" w:hint="eastAsia"/>
          <w:snapToGrid w:val="0"/>
        </w:rPr>
        <w:t>の継続が困難な場合には、乙と協議を行い、本調査</w:t>
      </w:r>
      <w:r>
        <w:rPr>
          <w:rFonts w:hAnsi="ＭＳ ゴシック" w:hint="eastAsia"/>
          <w:snapToGrid w:val="0"/>
        </w:rPr>
        <w:t>等</w:t>
      </w:r>
      <w:r w:rsidRPr="00CC1972">
        <w:rPr>
          <w:rFonts w:hAnsi="ＭＳ ゴシック" w:hint="eastAsia"/>
          <w:snapToGrid w:val="0"/>
        </w:rPr>
        <w:t>を中止し又は調査期間の延長をすることができる。この場合において、甲はその責を負わないものとする。</w:t>
      </w:r>
    </w:p>
    <w:p w14:paraId="6F789143" w14:textId="77777777" w:rsidR="00620359" w:rsidRPr="00CC1972" w:rsidRDefault="00620359" w:rsidP="00CC1972">
      <w:pPr>
        <w:spacing w:line="340" w:lineRule="exact"/>
        <w:ind w:left="210" w:hanging="210"/>
        <w:rPr>
          <w:rFonts w:hAnsi="ＭＳ ゴシック"/>
          <w:snapToGrid w:val="0"/>
        </w:rPr>
      </w:pPr>
    </w:p>
    <w:p w14:paraId="7F69A422"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（調査の中止等）</w:t>
      </w:r>
    </w:p>
    <w:p w14:paraId="12CAA2AB"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第３条　乙は、第１条の</w:t>
      </w:r>
      <w:r>
        <w:rPr>
          <w:rFonts w:hAnsi="ＭＳ ゴシック" w:hint="eastAsia"/>
          <w:snapToGrid w:val="0"/>
        </w:rPr>
        <w:t>本</w:t>
      </w:r>
      <w:r w:rsidRPr="00CC1972">
        <w:rPr>
          <w:rFonts w:hAnsi="ＭＳ ゴシック" w:hint="eastAsia"/>
          <w:snapToGrid w:val="0"/>
        </w:rPr>
        <w:t>調査等を一方的に中止することはできない。</w:t>
      </w:r>
    </w:p>
    <w:p w14:paraId="02CF2668" w14:textId="77777777" w:rsidR="00CC1972" w:rsidRPr="00CC1972" w:rsidRDefault="00CC1972" w:rsidP="002F6613">
      <w:pPr>
        <w:spacing w:line="340" w:lineRule="exact"/>
        <w:ind w:left="210" w:hanging="210"/>
        <w:rPr>
          <w:rFonts w:hAnsi="ＭＳ ゴシック"/>
          <w:snapToGrid w:val="0"/>
        </w:rPr>
      </w:pPr>
      <w:r w:rsidRPr="00CC1972">
        <w:rPr>
          <w:rFonts w:hAnsi="ＭＳ ゴシック" w:hint="eastAsia"/>
          <w:snapToGrid w:val="0"/>
        </w:rPr>
        <w:t>２　乙は、本調査</w:t>
      </w:r>
      <w:r>
        <w:rPr>
          <w:rFonts w:hAnsi="ＭＳ ゴシック" w:hint="eastAsia"/>
          <w:snapToGrid w:val="0"/>
        </w:rPr>
        <w:t>等</w:t>
      </w:r>
      <w:r w:rsidRPr="00CC1972">
        <w:rPr>
          <w:rFonts w:hAnsi="ＭＳ ゴシック" w:hint="eastAsia"/>
          <w:snapToGrid w:val="0"/>
        </w:rPr>
        <w:t>を中断し、又は中止する場合、その理由を添えて速やかに甲に文書で通知する。</w:t>
      </w:r>
    </w:p>
    <w:p w14:paraId="600124AB" w14:textId="77777777" w:rsidR="00830F86" w:rsidRDefault="00830F86" w:rsidP="00CC1972">
      <w:pPr>
        <w:spacing w:line="340" w:lineRule="exact"/>
        <w:ind w:left="210" w:hanging="210"/>
        <w:rPr>
          <w:rFonts w:hAnsi="ＭＳ ゴシック"/>
          <w:snapToGrid w:val="0"/>
        </w:rPr>
      </w:pPr>
    </w:p>
    <w:p w14:paraId="26E89981" w14:textId="77777777" w:rsidR="00CC1972" w:rsidRPr="00CC1972" w:rsidRDefault="00CC1972" w:rsidP="00CC1972">
      <w:pPr>
        <w:spacing w:line="340" w:lineRule="exact"/>
        <w:ind w:left="210" w:hanging="210"/>
        <w:rPr>
          <w:rFonts w:hAnsi="ＭＳ ゴシック"/>
          <w:snapToGrid w:val="0"/>
        </w:rPr>
      </w:pPr>
      <w:r w:rsidRPr="00CC1972">
        <w:rPr>
          <w:rFonts w:hAnsi="ＭＳ ゴシック" w:hint="eastAsia"/>
          <w:snapToGrid w:val="0"/>
        </w:rPr>
        <w:t>（調査票の提出）</w:t>
      </w:r>
    </w:p>
    <w:p w14:paraId="4455AB20" w14:textId="77777777" w:rsidR="00CC1972" w:rsidRDefault="00CC1972" w:rsidP="00CC1972">
      <w:pPr>
        <w:spacing w:line="340" w:lineRule="exact"/>
        <w:ind w:left="210" w:hanging="210"/>
        <w:rPr>
          <w:rFonts w:hAnsi="ＭＳ ゴシック"/>
          <w:snapToGrid w:val="0"/>
        </w:rPr>
      </w:pPr>
      <w:r w:rsidRPr="00CC1972">
        <w:rPr>
          <w:rFonts w:hAnsi="ＭＳ ゴシック" w:hint="eastAsia"/>
          <w:snapToGrid w:val="0"/>
        </w:rPr>
        <w:t>第４条　甲は、本調査</w:t>
      </w:r>
      <w:r>
        <w:rPr>
          <w:rFonts w:hAnsi="ＭＳ ゴシック" w:hint="eastAsia"/>
          <w:snapToGrid w:val="0"/>
        </w:rPr>
        <w:t>等</w:t>
      </w:r>
      <w:r w:rsidRPr="00CC1972">
        <w:rPr>
          <w:rFonts w:hAnsi="ＭＳ ゴシック" w:hint="eastAsia"/>
          <w:snapToGrid w:val="0"/>
        </w:rPr>
        <w:t>を実施した結果につき、調査実施計画書に従って</w:t>
      </w:r>
      <w:r>
        <w:rPr>
          <w:rFonts w:hAnsi="ＭＳ ゴシック" w:hint="eastAsia"/>
          <w:snapToGrid w:val="0"/>
        </w:rPr>
        <w:t>調査票を作成し</w:t>
      </w:r>
      <w:r w:rsidRPr="00CC1972">
        <w:rPr>
          <w:rFonts w:hAnsi="ＭＳ ゴシック" w:hint="eastAsia"/>
          <w:snapToGrid w:val="0"/>
        </w:rPr>
        <w:t>、</w:t>
      </w:r>
      <w:r>
        <w:rPr>
          <w:rFonts w:hAnsi="ＭＳ ゴシック" w:hint="eastAsia"/>
          <w:snapToGrid w:val="0"/>
        </w:rPr>
        <w:t>調査</w:t>
      </w:r>
      <w:r w:rsidR="00524D4C">
        <w:rPr>
          <w:rFonts w:hAnsi="ＭＳ ゴシック" w:hint="eastAsia"/>
          <w:snapToGrid w:val="0"/>
        </w:rPr>
        <w:t>等</w:t>
      </w:r>
      <w:r>
        <w:rPr>
          <w:rFonts w:hAnsi="ＭＳ ゴシック" w:hint="eastAsia"/>
          <w:snapToGrid w:val="0"/>
        </w:rPr>
        <w:t>責任医師又は調査</w:t>
      </w:r>
      <w:r w:rsidR="00524D4C">
        <w:rPr>
          <w:rFonts w:hAnsi="ＭＳ ゴシック" w:hint="eastAsia"/>
          <w:snapToGrid w:val="0"/>
        </w:rPr>
        <w:t>等</w:t>
      </w:r>
      <w:r>
        <w:rPr>
          <w:rFonts w:hAnsi="ＭＳ ゴシック" w:hint="eastAsia"/>
          <w:snapToGrid w:val="0"/>
        </w:rPr>
        <w:t>分担医師から</w:t>
      </w:r>
      <w:r w:rsidRPr="00CC1972">
        <w:rPr>
          <w:rFonts w:hAnsi="ＭＳ ゴシック" w:hint="eastAsia"/>
          <w:snapToGrid w:val="0"/>
        </w:rPr>
        <w:t>、乙に提出する。</w:t>
      </w:r>
    </w:p>
    <w:p w14:paraId="2592CC7C" w14:textId="77777777" w:rsidR="002351A2" w:rsidRPr="002351A2" w:rsidRDefault="002351A2" w:rsidP="00CC1972">
      <w:pPr>
        <w:spacing w:line="340" w:lineRule="exact"/>
        <w:ind w:left="210" w:hanging="210"/>
        <w:rPr>
          <w:rFonts w:hAnsi="ＭＳ ゴシック"/>
          <w:snapToGrid w:val="0"/>
        </w:rPr>
      </w:pPr>
    </w:p>
    <w:p w14:paraId="0BBB6D11" w14:textId="77777777"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（調査結果の公表）</w:t>
      </w:r>
    </w:p>
    <w:p w14:paraId="3053EB9C" w14:textId="0ABEDBCA"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第５条　甲は、本調査</w:t>
      </w:r>
      <w:r>
        <w:rPr>
          <w:rFonts w:hAnsi="ＭＳ ゴシック" w:hint="eastAsia"/>
          <w:snapToGrid w:val="0"/>
        </w:rPr>
        <w:t>等</w:t>
      </w:r>
      <w:r w:rsidRPr="005E6BA2">
        <w:rPr>
          <w:rFonts w:hAnsi="ＭＳ ゴシック" w:hint="eastAsia"/>
          <w:snapToGrid w:val="0"/>
        </w:rPr>
        <w:t>の結果に関する情報を公表する場合は、乙</w:t>
      </w:r>
      <w:r w:rsidR="00F11844">
        <w:rPr>
          <w:rFonts w:hAnsi="ＭＳ ゴシック" w:hint="eastAsia"/>
          <w:snapToGrid w:val="0"/>
        </w:rPr>
        <w:t>と</w:t>
      </w:r>
      <w:r w:rsidRPr="005E6BA2">
        <w:rPr>
          <w:rFonts w:hAnsi="ＭＳ ゴシック" w:hint="eastAsia"/>
          <w:snapToGrid w:val="0"/>
        </w:rPr>
        <w:t>協議の上</w:t>
      </w:r>
      <w:r w:rsidR="00F11844">
        <w:rPr>
          <w:rFonts w:hAnsi="ＭＳ ゴシック" w:hint="eastAsia"/>
          <w:snapToGrid w:val="0"/>
        </w:rPr>
        <w:t>、</w:t>
      </w:r>
      <w:r w:rsidRPr="005E6BA2">
        <w:rPr>
          <w:rFonts w:hAnsi="ＭＳ ゴシック" w:hint="eastAsia"/>
          <w:snapToGrid w:val="0"/>
        </w:rPr>
        <w:t>決定するものとする。</w:t>
      </w:r>
    </w:p>
    <w:p w14:paraId="1E828F9F" w14:textId="77777777" w:rsidR="002024D0" w:rsidRPr="002024D0" w:rsidRDefault="002024D0" w:rsidP="002024D0">
      <w:pPr>
        <w:spacing w:line="340" w:lineRule="exact"/>
        <w:ind w:left="210" w:hanging="210"/>
        <w:rPr>
          <w:rFonts w:hAnsi="ＭＳ ゴシック"/>
          <w:snapToGrid w:val="0"/>
        </w:rPr>
      </w:pPr>
      <w:r w:rsidRPr="002024D0">
        <w:rPr>
          <w:rFonts w:hAnsi="ＭＳ ゴシック" w:hint="eastAsia"/>
          <w:snapToGrid w:val="0"/>
        </w:rPr>
        <w:t>２　乙は、本調査等により得られた情報を被験薬に係る再審査又は再評価申請の目的で自由に使用することができる。また、乙は、当該情報を製品情報概要として使用することができるものとする。</w:t>
      </w:r>
    </w:p>
    <w:p w14:paraId="11CC9956" w14:textId="77777777" w:rsidR="005E6BA2" w:rsidRDefault="002024D0" w:rsidP="002024D0">
      <w:pPr>
        <w:spacing w:line="340" w:lineRule="exact"/>
        <w:ind w:left="210" w:hanging="210"/>
        <w:rPr>
          <w:rFonts w:hAnsi="ＭＳ ゴシック"/>
          <w:snapToGrid w:val="0"/>
        </w:rPr>
      </w:pPr>
      <w:r w:rsidRPr="002024D0">
        <w:rPr>
          <w:rFonts w:hAnsi="ＭＳ ゴシック" w:hint="eastAsia"/>
          <w:snapToGrid w:val="0"/>
        </w:rPr>
        <w:t>３　乙は、本調査等により得られた</w:t>
      </w:r>
      <w:r w:rsidR="00127158">
        <w:rPr>
          <w:rFonts w:hAnsi="ＭＳ ゴシック" w:hint="eastAsia"/>
          <w:snapToGrid w:val="0"/>
        </w:rPr>
        <w:t>情報を前項に規定する目的以外で外部に発表する場合には、事前に甲の</w:t>
      </w:r>
      <w:r w:rsidRPr="002024D0">
        <w:rPr>
          <w:rFonts w:hAnsi="ＭＳ ゴシック" w:hint="eastAsia"/>
          <w:snapToGrid w:val="0"/>
        </w:rPr>
        <w:t>承諾を得るものとする。</w:t>
      </w:r>
    </w:p>
    <w:p w14:paraId="71233229" w14:textId="77777777" w:rsidR="002024D0" w:rsidRPr="005E6BA2" w:rsidRDefault="002024D0" w:rsidP="002024D0">
      <w:pPr>
        <w:spacing w:line="340" w:lineRule="exact"/>
        <w:ind w:left="210" w:hanging="210"/>
        <w:rPr>
          <w:rFonts w:hAnsi="ＭＳ ゴシック"/>
          <w:snapToGrid w:val="0"/>
        </w:rPr>
      </w:pPr>
    </w:p>
    <w:p w14:paraId="6E483864" w14:textId="77777777"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（本調査</w:t>
      </w:r>
      <w:r>
        <w:rPr>
          <w:rFonts w:hAnsi="ＭＳ ゴシック" w:hint="eastAsia"/>
          <w:snapToGrid w:val="0"/>
        </w:rPr>
        <w:t>等</w:t>
      </w:r>
      <w:r w:rsidRPr="005E6BA2">
        <w:rPr>
          <w:rFonts w:hAnsi="ＭＳ ゴシック" w:hint="eastAsia"/>
          <w:snapToGrid w:val="0"/>
        </w:rPr>
        <w:t>に係る費用及びその支払方法）</w:t>
      </w:r>
    </w:p>
    <w:p w14:paraId="63A84AF0" w14:textId="77777777" w:rsidR="005E6BA2" w:rsidRDefault="005E6BA2" w:rsidP="005E6BA2">
      <w:pPr>
        <w:spacing w:line="340" w:lineRule="exact"/>
        <w:ind w:left="210" w:hanging="210"/>
        <w:rPr>
          <w:rFonts w:hAnsi="ＭＳ ゴシック"/>
          <w:snapToGrid w:val="0"/>
        </w:rPr>
      </w:pPr>
      <w:r>
        <w:rPr>
          <w:rFonts w:hAnsi="ＭＳ ゴシック" w:hint="eastAsia"/>
          <w:snapToGrid w:val="0"/>
        </w:rPr>
        <w:t>第６条　本調査等の委託に関して甲が乙に請求する費用は、次に掲げる金額とする。</w:t>
      </w:r>
    </w:p>
    <w:p w14:paraId="4A4FC7B5" w14:textId="77777777" w:rsidR="005E6BA2" w:rsidRDefault="005E6BA2" w:rsidP="005E6BA2">
      <w:pPr>
        <w:spacing w:line="340" w:lineRule="exact"/>
        <w:ind w:leftChars="100" w:left="210"/>
        <w:rPr>
          <w:rFonts w:hAnsi="ＭＳ ゴシック"/>
        </w:rPr>
      </w:pPr>
      <w:r w:rsidRPr="005E6BA2">
        <w:rPr>
          <w:rFonts w:hAnsi="ＭＳ ゴシック" w:hint="eastAsia"/>
          <w:snapToGrid w:val="0"/>
        </w:rPr>
        <w:t>本</w:t>
      </w:r>
      <w:r>
        <w:rPr>
          <w:rFonts w:hAnsi="ＭＳ ゴシック" w:hint="eastAsia"/>
          <w:snapToGrid w:val="0"/>
        </w:rPr>
        <w:t>調査等</w:t>
      </w:r>
      <w:r w:rsidRPr="005E6BA2">
        <w:rPr>
          <w:rFonts w:hAnsi="ＭＳ ゴシック" w:hint="eastAsia"/>
          <w:snapToGrid w:val="0"/>
        </w:rPr>
        <w:t>に要する経費のうち、診療に要する経費以外のものであって本</w:t>
      </w:r>
      <w:r>
        <w:rPr>
          <w:rFonts w:hAnsi="ＭＳ ゴシック" w:hint="eastAsia"/>
          <w:snapToGrid w:val="0"/>
        </w:rPr>
        <w:t>調査等</w:t>
      </w:r>
      <w:r w:rsidRPr="005E6BA2">
        <w:rPr>
          <w:rFonts w:hAnsi="ＭＳ ゴシック" w:hint="eastAsia"/>
          <w:snapToGrid w:val="0"/>
        </w:rPr>
        <w:t>の適正な実施に必要な経費</w:t>
      </w:r>
      <w:r w:rsidRPr="005E6BA2">
        <w:rPr>
          <w:rFonts w:hAnsi="ＭＳ ゴシック"/>
          <w:snapToGrid w:val="0"/>
        </w:rPr>
        <w:t>(</w:t>
      </w:r>
      <w:r w:rsidR="000E02D6">
        <w:rPr>
          <w:rFonts w:hAnsi="ＭＳ ゴシック" w:hint="eastAsia"/>
          <w:snapToGrid w:val="0"/>
        </w:rPr>
        <w:t>消費税額及び地方消費税額</w:t>
      </w:r>
      <w:r w:rsidRPr="005E6BA2">
        <w:rPr>
          <w:rFonts w:hAnsi="ＭＳ ゴシック" w:hint="eastAsia"/>
          <w:snapToGrid w:val="0"/>
        </w:rPr>
        <w:t>を含む。</w:t>
      </w:r>
      <w:r w:rsidRPr="005E6BA2">
        <w:rPr>
          <w:rFonts w:hAnsi="ＭＳ ゴシック" w:hint="eastAsia"/>
        </w:rPr>
        <w:t>以下「研究費」という。)。</w:t>
      </w:r>
    </w:p>
    <w:p w14:paraId="71AD4185" w14:textId="77777777" w:rsidR="005E6BA2" w:rsidRPr="005E6BA2" w:rsidRDefault="00D4052A" w:rsidP="00F948D3">
      <w:pPr>
        <w:spacing w:line="340" w:lineRule="exact"/>
        <w:ind w:leftChars="100" w:left="210"/>
        <w:rPr>
          <w:rFonts w:hAnsi="ＭＳ ゴシック"/>
          <w:snapToGrid w:val="0"/>
        </w:rPr>
      </w:pPr>
      <w:r>
        <w:rPr>
          <w:rFonts w:hAnsi="ＭＳ ゴシック" w:hint="eastAsia"/>
        </w:rPr>
        <w:t>研究費は出来高払いとし、</w:t>
      </w:r>
      <w:r w:rsidRPr="001C6994">
        <w:rPr>
          <w:rFonts w:hAnsi="ＭＳ ゴシック" w:hint="eastAsia"/>
          <w:snapToGrid w:val="0"/>
        </w:rPr>
        <w:t>請求方法については、</w:t>
      </w:r>
      <w:r>
        <w:rPr>
          <w:rFonts w:hAnsi="ＭＳ ゴシック" w:hint="eastAsia"/>
          <w:snapToGrid w:val="0"/>
        </w:rPr>
        <w:t>別紙【浜医様式</w:t>
      </w:r>
      <w:r>
        <w:rPr>
          <w:rFonts w:hAnsi="ＭＳ ゴシック"/>
          <w:snapToGrid w:val="0"/>
        </w:rPr>
        <w:t>k</w:t>
      </w:r>
      <w:r>
        <w:rPr>
          <w:rFonts w:hAnsi="ＭＳ ゴシック" w:hint="eastAsia"/>
          <w:snapToGrid w:val="0"/>
        </w:rPr>
        <w:t>3</w:t>
      </w:r>
      <w:r>
        <w:rPr>
          <w:rFonts w:hAnsi="ＭＳ ゴシック"/>
          <w:snapToGrid w:val="0"/>
        </w:rPr>
        <w:t>-</w:t>
      </w:r>
      <w:r>
        <w:rPr>
          <w:rFonts w:hAnsi="ＭＳ ゴシック" w:hint="eastAsia"/>
          <w:snapToGrid w:val="0"/>
        </w:rPr>
        <w:t>2</w:t>
      </w:r>
      <w:r w:rsidR="006B2F88">
        <w:rPr>
          <w:rFonts w:hAnsi="ＭＳ ゴシック" w:hint="eastAsia"/>
          <w:snapToGrid w:val="0"/>
        </w:rPr>
        <w:t>】「経費算定表（製造販売後調査等</w:t>
      </w:r>
      <w:r>
        <w:rPr>
          <w:rFonts w:hAnsi="ＭＳ ゴシック" w:hint="eastAsia"/>
          <w:snapToGrid w:val="0"/>
        </w:rPr>
        <w:t>）」及び</w:t>
      </w:r>
      <w:r w:rsidRPr="001C6994">
        <w:rPr>
          <w:rFonts w:hAnsi="ＭＳ ゴシック" w:hint="eastAsia"/>
          <w:snapToGrid w:val="0"/>
        </w:rPr>
        <w:t>甲の定める「医薬品等臨床研究に係る経費算定基準」に従うものとする。</w:t>
      </w:r>
    </w:p>
    <w:p w14:paraId="1EB77232" w14:textId="57028A7B" w:rsidR="005E6BA2" w:rsidRPr="005E6BA2" w:rsidRDefault="005E6BA2" w:rsidP="005E6BA2">
      <w:pPr>
        <w:spacing w:line="340" w:lineRule="exact"/>
        <w:ind w:left="210" w:hanging="210"/>
        <w:rPr>
          <w:rFonts w:hAnsi="ＭＳ ゴシック"/>
          <w:snapToGrid w:val="0"/>
        </w:rPr>
      </w:pPr>
      <w:r w:rsidRPr="005E6BA2">
        <w:rPr>
          <w:rFonts w:hAnsi="ＭＳ ゴシック" w:hint="eastAsia"/>
          <w:snapToGrid w:val="0"/>
        </w:rPr>
        <w:t>２　研究</w:t>
      </w:r>
      <w:r>
        <w:rPr>
          <w:rFonts w:hAnsi="ＭＳ ゴシック" w:hint="eastAsia"/>
          <w:snapToGrid w:val="0"/>
        </w:rPr>
        <w:t>費</w:t>
      </w:r>
      <w:r w:rsidRPr="005E6BA2">
        <w:rPr>
          <w:rFonts w:hAnsi="ＭＳ ゴシック" w:hint="eastAsia"/>
          <w:snapToGrid w:val="0"/>
        </w:rPr>
        <w:t>に係る</w:t>
      </w:r>
      <w:r w:rsidR="000E02D6">
        <w:rPr>
          <w:rFonts w:hAnsi="ＭＳ ゴシック" w:hint="eastAsia"/>
          <w:snapToGrid w:val="0"/>
        </w:rPr>
        <w:t>消費税額及び地方消費税額</w:t>
      </w:r>
      <w:r w:rsidRPr="005E6BA2">
        <w:rPr>
          <w:rFonts w:hAnsi="ＭＳ ゴシック" w:hint="eastAsia"/>
          <w:snapToGrid w:val="0"/>
        </w:rPr>
        <w:t>は、消費税法第２８条第１項及び第２９条並びに地方税法第７２条の８２及び第７２条の８３の規定に基づき、これら費用に</w:t>
      </w:r>
      <w:r w:rsidR="000E02D6">
        <w:rPr>
          <w:rFonts w:hAnsi="ＭＳ ゴシック" w:hint="eastAsia"/>
          <w:snapToGrid w:val="0"/>
        </w:rPr>
        <w:t>消費税率</w:t>
      </w:r>
      <w:r w:rsidRPr="005E6BA2">
        <w:rPr>
          <w:rFonts w:hAnsi="ＭＳ ゴシック" w:hint="eastAsia"/>
          <w:snapToGrid w:val="0"/>
        </w:rPr>
        <w:t>を乗じて得た額とする。</w:t>
      </w:r>
    </w:p>
    <w:p w14:paraId="7EA4AAC6" w14:textId="77777777" w:rsidR="00A8620A" w:rsidRDefault="00A8620A" w:rsidP="005E6BA2">
      <w:pPr>
        <w:spacing w:line="340" w:lineRule="exact"/>
        <w:ind w:left="210" w:hanging="210"/>
        <w:rPr>
          <w:rFonts w:hAnsi="ＭＳ ゴシック"/>
          <w:snapToGrid w:val="0"/>
        </w:rPr>
      </w:pPr>
      <w:r>
        <w:rPr>
          <w:rFonts w:hAnsi="ＭＳ ゴシック" w:hint="eastAsia"/>
          <w:snapToGrid w:val="0"/>
        </w:rPr>
        <w:t>３</w:t>
      </w:r>
      <w:r w:rsidR="001E310A">
        <w:rPr>
          <w:rFonts w:hAnsi="ＭＳ ゴシック" w:hint="eastAsia"/>
          <w:snapToGrid w:val="0"/>
        </w:rPr>
        <w:t xml:space="preserve">　乙は、調査票を回収した実績を四半期ごとに集計し、甲が別途定める様式</w:t>
      </w:r>
      <w:r>
        <w:rPr>
          <w:rFonts w:hAnsi="ＭＳ ゴシック" w:hint="eastAsia"/>
          <w:snapToGrid w:val="0"/>
        </w:rPr>
        <w:t>を用いて、調査等責任医師の確認を受けた上で、甲に報告するものとする。</w:t>
      </w:r>
    </w:p>
    <w:p w14:paraId="0E385A21" w14:textId="77777777" w:rsidR="005E6BA2" w:rsidRDefault="00A8620A" w:rsidP="005E6BA2">
      <w:pPr>
        <w:spacing w:line="340" w:lineRule="exact"/>
        <w:ind w:left="210" w:hanging="210"/>
        <w:rPr>
          <w:rFonts w:hAnsi="ＭＳ ゴシック"/>
        </w:rPr>
      </w:pPr>
      <w:r>
        <w:rPr>
          <w:rFonts w:hAnsi="ＭＳ ゴシック" w:hint="eastAsia"/>
          <w:snapToGrid w:val="0"/>
        </w:rPr>
        <w:t>４</w:t>
      </w:r>
      <w:r w:rsidR="005E6BA2" w:rsidRPr="005E6BA2">
        <w:rPr>
          <w:rFonts w:hAnsi="ＭＳ ゴシック" w:hint="eastAsia"/>
          <w:snapToGrid w:val="0"/>
        </w:rPr>
        <w:t xml:space="preserve">　乙は、第１項に定める研究</w:t>
      </w:r>
      <w:r w:rsidR="005E6BA2">
        <w:rPr>
          <w:rFonts w:hAnsi="ＭＳ ゴシック" w:hint="eastAsia"/>
          <w:snapToGrid w:val="0"/>
        </w:rPr>
        <w:t>費</w:t>
      </w:r>
      <w:r w:rsidR="005E6BA2" w:rsidRPr="005E6BA2">
        <w:rPr>
          <w:rFonts w:hAnsi="ＭＳ ゴシック" w:hint="eastAsia"/>
          <w:snapToGrid w:val="0"/>
        </w:rPr>
        <w:t>を、</w:t>
      </w:r>
      <w:r w:rsidR="005E6BA2">
        <w:rPr>
          <w:rFonts w:hAnsi="ＭＳ ゴシック" w:hint="eastAsia"/>
        </w:rPr>
        <w:t>甲の発行する請求書に基づき、請求書に指定する期限までに支払う。</w:t>
      </w:r>
    </w:p>
    <w:p w14:paraId="22E6628E" w14:textId="77777777" w:rsidR="005E6BA2" w:rsidRDefault="005E6BA2" w:rsidP="005E6BA2">
      <w:pPr>
        <w:spacing w:line="340" w:lineRule="exact"/>
        <w:rPr>
          <w:rFonts w:hAnsi="ＭＳ ゴシック"/>
          <w:snapToGrid w:val="0"/>
        </w:rPr>
      </w:pPr>
    </w:p>
    <w:p w14:paraId="7B5FAEC2" w14:textId="77777777" w:rsidR="005E6BA2" w:rsidRDefault="005E6BA2" w:rsidP="005E6BA2">
      <w:pPr>
        <w:spacing w:line="340" w:lineRule="exact"/>
        <w:rPr>
          <w:rFonts w:hAnsi="ＭＳ ゴシック"/>
          <w:snapToGrid w:val="0"/>
        </w:rPr>
      </w:pPr>
      <w:r>
        <w:rPr>
          <w:rFonts w:hAnsi="ＭＳ ゴシック" w:hint="eastAsia"/>
          <w:snapToGrid w:val="0"/>
        </w:rPr>
        <w:t>（本調査等に係る経費の返還）</w:t>
      </w:r>
    </w:p>
    <w:p w14:paraId="20C04C21" w14:textId="77777777" w:rsidR="005E6BA2" w:rsidRDefault="005E6BA2" w:rsidP="004F5398">
      <w:pPr>
        <w:spacing w:line="340" w:lineRule="exact"/>
        <w:ind w:left="210" w:hangingChars="100" w:hanging="210"/>
        <w:rPr>
          <w:rFonts w:hAnsi="ＭＳ ゴシック"/>
          <w:snapToGrid w:val="0"/>
        </w:rPr>
      </w:pPr>
      <w:r>
        <w:rPr>
          <w:rFonts w:hAnsi="ＭＳ ゴシック" w:hint="eastAsia"/>
          <w:snapToGrid w:val="0"/>
        </w:rPr>
        <w:t>第７条　甲は、乙が納付した研究費を乙に返還しないものとする。</w:t>
      </w:r>
    </w:p>
    <w:p w14:paraId="0C354703" w14:textId="77777777" w:rsidR="00E50A96" w:rsidRPr="00CC1972" w:rsidRDefault="00E50A96" w:rsidP="004F5398">
      <w:pPr>
        <w:spacing w:line="340" w:lineRule="exact"/>
        <w:rPr>
          <w:rFonts w:hAnsi="ＭＳ ゴシック"/>
          <w:snapToGrid w:val="0"/>
        </w:rPr>
      </w:pPr>
    </w:p>
    <w:p w14:paraId="72F1FA54" w14:textId="77777777" w:rsidR="004F5398" w:rsidRDefault="004F5398" w:rsidP="004F5398">
      <w:pPr>
        <w:spacing w:line="340" w:lineRule="exact"/>
        <w:ind w:left="210" w:hanging="210"/>
        <w:rPr>
          <w:rFonts w:hAnsi="ＭＳ ゴシック"/>
          <w:snapToGrid w:val="0"/>
        </w:rPr>
      </w:pPr>
      <w:r w:rsidRPr="00D5361A">
        <w:rPr>
          <w:rFonts w:hAnsi="ＭＳ ゴシック" w:hint="eastAsia"/>
          <w:snapToGrid w:val="0"/>
        </w:rPr>
        <w:t>（秘密保持義務）</w:t>
      </w:r>
    </w:p>
    <w:p w14:paraId="481D6A37" w14:textId="77777777" w:rsidR="00E50A96" w:rsidRDefault="004F5398" w:rsidP="004F5398">
      <w:pPr>
        <w:spacing w:line="340" w:lineRule="exact"/>
        <w:ind w:left="210" w:hanging="210"/>
        <w:rPr>
          <w:rFonts w:hAnsi="ＭＳ ゴシック"/>
          <w:snapToGrid w:val="0"/>
        </w:rPr>
      </w:pPr>
      <w:r>
        <w:rPr>
          <w:rFonts w:hAnsi="ＭＳ ゴシック" w:hint="eastAsia"/>
          <w:snapToGrid w:val="0"/>
        </w:rPr>
        <w:t>第８</w:t>
      </w:r>
      <w:r w:rsidRPr="00D5361A">
        <w:rPr>
          <w:rFonts w:hAnsi="ＭＳ ゴシック" w:hint="eastAsia"/>
          <w:snapToGrid w:val="0"/>
        </w:rPr>
        <w:t>条</w:t>
      </w:r>
      <w:r>
        <w:rPr>
          <w:rFonts w:hAnsi="ＭＳ ゴシック" w:hint="eastAsia"/>
          <w:snapToGrid w:val="0"/>
        </w:rPr>
        <w:t xml:space="preserve">　</w:t>
      </w:r>
      <w:r w:rsidRPr="00D5361A">
        <w:rPr>
          <w:rFonts w:hAnsi="ＭＳ ゴシック" w:hint="eastAsia"/>
          <w:snapToGrid w:val="0"/>
        </w:rPr>
        <w:t>甲</w:t>
      </w:r>
      <w:r>
        <w:rPr>
          <w:rFonts w:hAnsi="ＭＳ ゴシック" w:hint="eastAsia"/>
          <w:snapToGrid w:val="0"/>
        </w:rPr>
        <w:t>及び乙は、本調査</w:t>
      </w:r>
      <w:r w:rsidR="00655674">
        <w:rPr>
          <w:rFonts w:hAnsi="ＭＳ ゴシック" w:hint="eastAsia"/>
          <w:snapToGrid w:val="0"/>
        </w:rPr>
        <w:t>等</w:t>
      </w:r>
      <w:r>
        <w:rPr>
          <w:rFonts w:hAnsi="ＭＳ ゴシック" w:hint="eastAsia"/>
          <w:snapToGrid w:val="0"/>
        </w:rPr>
        <w:t>に関して相手方から提供された資料・情報等については、相手方</w:t>
      </w:r>
      <w:r w:rsidRPr="00D5361A">
        <w:rPr>
          <w:rFonts w:hAnsi="ＭＳ ゴシック" w:hint="eastAsia"/>
          <w:snapToGrid w:val="0"/>
        </w:rPr>
        <w:t>の事前の承諾なしに第三者に提供又は開示しないものとする。</w:t>
      </w:r>
    </w:p>
    <w:p w14:paraId="2B80AA01" w14:textId="77777777" w:rsidR="004F5398" w:rsidRDefault="004F5398" w:rsidP="004F5398">
      <w:pPr>
        <w:spacing w:line="340" w:lineRule="exact"/>
        <w:ind w:left="210" w:hanging="210"/>
        <w:rPr>
          <w:rFonts w:hAnsi="ＭＳ ゴシック"/>
          <w:snapToGrid w:val="0"/>
        </w:rPr>
      </w:pPr>
    </w:p>
    <w:p w14:paraId="0206C308" w14:textId="77777777" w:rsidR="004F5398" w:rsidRDefault="004F5398" w:rsidP="004F5398">
      <w:pPr>
        <w:spacing w:line="340" w:lineRule="exact"/>
        <w:rPr>
          <w:rFonts w:hAnsi="ＭＳ ゴシック"/>
          <w:snapToGrid w:val="0"/>
        </w:rPr>
      </w:pPr>
      <w:r>
        <w:rPr>
          <w:rFonts w:hAnsi="ＭＳ ゴシック" w:hint="eastAsia"/>
          <w:snapToGrid w:val="0"/>
        </w:rPr>
        <w:t>（情報公開）</w:t>
      </w:r>
    </w:p>
    <w:p w14:paraId="5874B524" w14:textId="77777777" w:rsidR="004F5398" w:rsidRDefault="004F5398" w:rsidP="004F5398">
      <w:pPr>
        <w:spacing w:line="340" w:lineRule="exact"/>
        <w:ind w:left="210" w:hangingChars="100" w:hanging="210"/>
        <w:rPr>
          <w:rFonts w:hAnsi="ＭＳ ゴシック"/>
          <w:snapToGrid w:val="0"/>
        </w:rPr>
      </w:pPr>
      <w:r>
        <w:rPr>
          <w:rFonts w:hAnsi="ＭＳ ゴシック" w:hint="eastAsia"/>
          <w:snapToGrid w:val="0"/>
        </w:rPr>
        <w:t>第９条　甲は、日本製薬工業協会</w:t>
      </w:r>
      <w:r w:rsidRPr="002351A2">
        <w:rPr>
          <w:rFonts w:hAnsi="ＭＳ ゴシック" w:hint="eastAsia"/>
          <w:snapToGrid w:val="0"/>
        </w:rPr>
        <w:t>等で定める「企業活動と医療機関等の関係の透明性</w:t>
      </w:r>
      <w:r>
        <w:rPr>
          <w:rFonts w:hAnsi="ＭＳ ゴシック" w:hint="eastAsia"/>
          <w:snapToGrid w:val="0"/>
        </w:rPr>
        <w:t>ガイドライン」</w:t>
      </w:r>
      <w:r w:rsidRPr="002351A2">
        <w:rPr>
          <w:rFonts w:hAnsi="ＭＳ ゴシック" w:hint="eastAsia"/>
          <w:snapToGrid w:val="0"/>
        </w:rPr>
        <w:t>に則り、乙から甲への支払い状況（研究費開発費等）に関する情報を公開することに同意する。</w:t>
      </w:r>
    </w:p>
    <w:p w14:paraId="1055F881" w14:textId="77777777" w:rsidR="004F5398" w:rsidRPr="004F5398" w:rsidRDefault="004F5398" w:rsidP="004F5398">
      <w:pPr>
        <w:spacing w:line="340" w:lineRule="exact"/>
        <w:ind w:left="210" w:hanging="210"/>
        <w:rPr>
          <w:rFonts w:hAnsi="ＭＳ ゴシック"/>
          <w:snapToGrid w:val="0"/>
        </w:rPr>
      </w:pPr>
    </w:p>
    <w:p w14:paraId="4D2B2FD9" w14:textId="77777777" w:rsidR="004F5398" w:rsidRPr="00D5361A" w:rsidRDefault="004F5398" w:rsidP="004F5398">
      <w:pPr>
        <w:spacing w:line="340" w:lineRule="exact"/>
        <w:rPr>
          <w:rFonts w:hAnsi="ＭＳ ゴシック"/>
          <w:snapToGrid w:val="0"/>
        </w:rPr>
      </w:pPr>
      <w:r w:rsidRPr="00D5361A">
        <w:rPr>
          <w:rFonts w:hAnsi="ＭＳ ゴシック" w:hint="eastAsia"/>
          <w:snapToGrid w:val="0"/>
        </w:rPr>
        <w:t>（反社会勢力の排除）</w:t>
      </w:r>
    </w:p>
    <w:p w14:paraId="0CD78083" w14:textId="5FFC7166"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第１０条　甲</w:t>
      </w:r>
      <w:r w:rsidR="00FE47C5">
        <w:rPr>
          <w:rFonts w:hAnsi="ＭＳ ゴシック" w:hint="eastAsia"/>
          <w:snapToGrid w:val="0"/>
        </w:rPr>
        <w:t>及</w:t>
      </w:r>
      <w:r w:rsidRPr="004F5398">
        <w:rPr>
          <w:rFonts w:hAnsi="ＭＳ ゴシック" w:hint="eastAsia"/>
          <w:snapToGrid w:val="0"/>
        </w:rPr>
        <w:t>び乙は、自ら</w:t>
      </w:r>
      <w:r w:rsidR="007930EE">
        <w:rPr>
          <w:rFonts w:hAnsi="ＭＳ ゴシック" w:hint="eastAsia"/>
          <w:snapToGrid w:val="0"/>
        </w:rPr>
        <w:t>並</w:t>
      </w:r>
      <w:r w:rsidRPr="004F5398">
        <w:rPr>
          <w:rFonts w:hAnsi="ＭＳ ゴシック" w:hint="eastAsia"/>
          <w:snapToGrid w:val="0"/>
        </w:rPr>
        <w:t>びに自己の役員</w:t>
      </w:r>
      <w:r w:rsidR="00B06B77">
        <w:rPr>
          <w:rFonts w:hAnsi="ＭＳ ゴシック" w:hint="eastAsia"/>
          <w:snapToGrid w:val="0"/>
        </w:rPr>
        <w:t>及</w:t>
      </w:r>
      <w:r w:rsidRPr="004F5398">
        <w:rPr>
          <w:rFonts w:hAnsi="ＭＳ ゴシック" w:hint="eastAsia"/>
          <w:snapToGrid w:val="0"/>
        </w:rPr>
        <w:t>び監査役が、暴力団、暴力団関係企業、総会屋その他暴力、威力</w:t>
      </w:r>
      <w:r w:rsidR="00B06B77">
        <w:rPr>
          <w:rFonts w:hAnsi="ＭＳ ゴシック" w:hint="eastAsia"/>
          <w:snapToGrid w:val="0"/>
        </w:rPr>
        <w:t>又</w:t>
      </w:r>
      <w:r w:rsidRPr="004F5398">
        <w:rPr>
          <w:rFonts w:hAnsi="ＭＳ ゴシック" w:hint="eastAsia"/>
          <w:snapToGrid w:val="0"/>
        </w:rPr>
        <w:t>は詐欺的手法により経済的利益を追求する集団</w:t>
      </w:r>
      <w:r w:rsidR="00B06B77">
        <w:rPr>
          <w:rFonts w:hAnsi="ＭＳ ゴシック" w:hint="eastAsia"/>
          <w:snapToGrid w:val="0"/>
        </w:rPr>
        <w:t>又</w:t>
      </w:r>
      <w:r w:rsidRPr="004F5398">
        <w:rPr>
          <w:rFonts w:hAnsi="ＭＳ ゴシック" w:hint="eastAsia"/>
          <w:snapToGrid w:val="0"/>
        </w:rPr>
        <w:t>は個人（以下「反社会的勢力」という</w:t>
      </w:r>
      <w:r w:rsidR="002B5579">
        <w:rPr>
          <w:rFonts w:hAnsi="ＭＳ ゴシック" w:hint="eastAsia"/>
          <w:snapToGrid w:val="0"/>
        </w:rPr>
        <w:t>。</w:t>
      </w:r>
      <w:r w:rsidRPr="004F5398">
        <w:rPr>
          <w:rFonts w:hAnsi="ＭＳ ゴシック" w:hint="eastAsia"/>
          <w:snapToGrid w:val="0"/>
        </w:rPr>
        <w:t>）ではないことを表明し保証する。</w:t>
      </w:r>
    </w:p>
    <w:p w14:paraId="4269CB8D" w14:textId="49891F9C"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２　甲</w:t>
      </w:r>
      <w:r w:rsidR="00B06B77">
        <w:rPr>
          <w:rFonts w:hAnsi="ＭＳ ゴシック" w:hint="eastAsia"/>
          <w:snapToGrid w:val="0"/>
        </w:rPr>
        <w:t>及</w:t>
      </w:r>
      <w:r w:rsidRPr="004F5398">
        <w:rPr>
          <w:rFonts w:hAnsi="ＭＳ ゴシック" w:hint="eastAsia"/>
          <w:snapToGrid w:val="0"/>
        </w:rPr>
        <w:t>び乙は、相手方</w:t>
      </w:r>
      <w:r w:rsidR="00B06B77">
        <w:rPr>
          <w:rFonts w:hAnsi="ＭＳ ゴシック" w:hint="eastAsia"/>
          <w:snapToGrid w:val="0"/>
        </w:rPr>
        <w:t>又</w:t>
      </w:r>
      <w:r w:rsidRPr="004F5398">
        <w:rPr>
          <w:rFonts w:hAnsi="ＭＳ ゴシック" w:hint="eastAsia"/>
          <w:snapToGrid w:val="0"/>
        </w:rPr>
        <w:t>は第三者に対して、暴力的</w:t>
      </w:r>
      <w:r w:rsidR="00B06B77">
        <w:rPr>
          <w:rFonts w:hAnsi="ＭＳ ゴシック" w:hint="eastAsia"/>
          <w:snapToGrid w:val="0"/>
        </w:rPr>
        <w:t>又</w:t>
      </w:r>
      <w:r w:rsidRPr="004F5398">
        <w:rPr>
          <w:rFonts w:hAnsi="ＭＳ ゴシック" w:hint="eastAsia"/>
          <w:snapToGrid w:val="0"/>
        </w:rPr>
        <w:t>は不当な要求行為</w:t>
      </w:r>
      <w:r w:rsidR="007930EE">
        <w:rPr>
          <w:rFonts w:hAnsi="ＭＳ ゴシック" w:hint="eastAsia"/>
          <w:snapToGrid w:val="0"/>
        </w:rPr>
        <w:t>及</w:t>
      </w:r>
      <w:r w:rsidRPr="004F5398">
        <w:rPr>
          <w:rFonts w:hAnsi="ＭＳ ゴシック" w:hint="eastAsia"/>
          <w:snapToGrid w:val="0"/>
        </w:rPr>
        <w:t>びそれらに類する行為を行わないものとする。</w:t>
      </w:r>
    </w:p>
    <w:p w14:paraId="6FB2AF45" w14:textId="2C8E6D54" w:rsidR="004F5398" w:rsidRPr="004F5398" w:rsidRDefault="004F5398" w:rsidP="004F5398">
      <w:pPr>
        <w:spacing w:line="340" w:lineRule="exact"/>
        <w:ind w:left="210" w:hanging="210"/>
        <w:rPr>
          <w:rFonts w:hAnsi="ＭＳ ゴシック"/>
          <w:snapToGrid w:val="0"/>
        </w:rPr>
      </w:pPr>
      <w:r w:rsidRPr="004F5398">
        <w:rPr>
          <w:rFonts w:hAnsi="ＭＳ ゴシック" w:hint="eastAsia"/>
          <w:snapToGrid w:val="0"/>
        </w:rPr>
        <w:t>３　甲</w:t>
      </w:r>
      <w:r w:rsidR="00B06B77">
        <w:rPr>
          <w:rFonts w:hAnsi="ＭＳ ゴシック" w:hint="eastAsia"/>
          <w:snapToGrid w:val="0"/>
        </w:rPr>
        <w:t>及</w:t>
      </w:r>
      <w:r w:rsidRPr="004F5398">
        <w:rPr>
          <w:rFonts w:hAnsi="ＭＳ ゴシック" w:hint="eastAsia"/>
          <w:snapToGrid w:val="0"/>
        </w:rPr>
        <w:t>び乙は、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34FADC1C" w14:textId="2CB27759" w:rsidR="004F5398" w:rsidRDefault="004F5398" w:rsidP="004F5398">
      <w:pPr>
        <w:spacing w:line="340" w:lineRule="exact"/>
        <w:ind w:left="210" w:hanging="210"/>
        <w:rPr>
          <w:rFonts w:hAnsi="ＭＳ ゴシック"/>
          <w:snapToGrid w:val="0"/>
        </w:rPr>
      </w:pPr>
      <w:r w:rsidRPr="004F5398">
        <w:rPr>
          <w:rFonts w:hAnsi="ＭＳ ゴシック" w:hint="eastAsia"/>
          <w:snapToGrid w:val="0"/>
        </w:rPr>
        <w:lastRenderedPageBreak/>
        <w:t>４　甲</w:t>
      </w:r>
      <w:r w:rsidR="00B06B77">
        <w:rPr>
          <w:rFonts w:hAnsi="ＭＳ ゴシック" w:hint="eastAsia"/>
          <w:snapToGrid w:val="0"/>
        </w:rPr>
        <w:t>及</w:t>
      </w:r>
      <w:r w:rsidRPr="004F5398">
        <w:rPr>
          <w:rFonts w:hAnsi="ＭＳ ゴシック" w:hint="eastAsia"/>
          <w:snapToGrid w:val="0"/>
        </w:rPr>
        <w:t>び乙は、本条第１項に定める相手方の表明、保証が虚偽であった場合、相手方が本条第２項に違反した場合</w:t>
      </w:r>
      <w:r w:rsidR="00B06B77">
        <w:rPr>
          <w:rFonts w:hAnsi="ＭＳ ゴシック" w:hint="eastAsia"/>
          <w:snapToGrid w:val="0"/>
        </w:rPr>
        <w:t>又</w:t>
      </w:r>
      <w:r w:rsidRPr="004F5398">
        <w:rPr>
          <w:rFonts w:hAnsi="ＭＳ ゴシック" w:hint="eastAsia"/>
          <w:snapToGrid w:val="0"/>
        </w:rPr>
        <w:t>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16DAE355" w14:textId="77777777" w:rsidR="004F5398" w:rsidRPr="005E6BA2" w:rsidRDefault="004F5398" w:rsidP="004F5398">
      <w:pPr>
        <w:spacing w:line="340" w:lineRule="exact"/>
        <w:ind w:left="210" w:hanging="210"/>
        <w:rPr>
          <w:rFonts w:hAnsi="ＭＳ ゴシック"/>
          <w:snapToGrid w:val="0"/>
        </w:rPr>
      </w:pPr>
    </w:p>
    <w:p w14:paraId="66500074" w14:textId="77777777" w:rsidR="005E6BA2" w:rsidRDefault="005E6BA2" w:rsidP="005E6BA2">
      <w:pPr>
        <w:spacing w:line="340" w:lineRule="exact"/>
        <w:rPr>
          <w:rFonts w:hAnsi="ＭＳ ゴシック"/>
          <w:snapToGrid w:val="0"/>
        </w:rPr>
      </w:pPr>
      <w:r>
        <w:rPr>
          <w:rFonts w:hAnsi="ＭＳ ゴシック" w:hint="eastAsia"/>
          <w:snapToGrid w:val="0"/>
        </w:rPr>
        <w:t>（訴訟等）</w:t>
      </w:r>
    </w:p>
    <w:p w14:paraId="262E5468" w14:textId="77777777" w:rsidR="005E6BA2" w:rsidRDefault="00927D15" w:rsidP="005E6BA2">
      <w:pPr>
        <w:spacing w:line="340" w:lineRule="exact"/>
        <w:ind w:left="210" w:hanging="210"/>
        <w:rPr>
          <w:rFonts w:hAnsi="ＭＳ ゴシック"/>
          <w:snapToGrid w:val="0"/>
        </w:rPr>
      </w:pPr>
      <w:r>
        <w:rPr>
          <w:rFonts w:hAnsi="ＭＳ ゴシック" w:hint="eastAsia"/>
          <w:snapToGrid w:val="0"/>
        </w:rPr>
        <w:t>第</w:t>
      </w:r>
      <w:r w:rsidR="004F5398">
        <w:rPr>
          <w:rFonts w:hAnsi="ＭＳ ゴシック" w:hint="eastAsia"/>
          <w:snapToGrid w:val="0"/>
        </w:rPr>
        <w:t>１１</w:t>
      </w:r>
      <w:r w:rsidR="005E6BA2">
        <w:rPr>
          <w:rFonts w:hAnsi="ＭＳ ゴシック" w:hint="eastAsia"/>
          <w:snapToGrid w:val="0"/>
        </w:rPr>
        <w:t>条　本契約に関する訴えの管轄は、甲を管轄区域とする静岡地方裁判所浜松支部とする。</w:t>
      </w:r>
    </w:p>
    <w:p w14:paraId="5A68F3B2" w14:textId="77777777" w:rsidR="00D5361A" w:rsidRDefault="00D5361A" w:rsidP="004F5398">
      <w:pPr>
        <w:spacing w:line="340" w:lineRule="exact"/>
        <w:rPr>
          <w:rFonts w:hAnsi="ＭＳ ゴシック"/>
          <w:snapToGrid w:val="0"/>
        </w:rPr>
      </w:pPr>
    </w:p>
    <w:p w14:paraId="0759CC4F" w14:textId="77777777" w:rsidR="005E6BA2" w:rsidRDefault="005E6BA2" w:rsidP="005E6BA2">
      <w:pPr>
        <w:spacing w:line="340" w:lineRule="exact"/>
        <w:rPr>
          <w:rFonts w:hAnsi="ＭＳ ゴシック"/>
          <w:snapToGrid w:val="0"/>
        </w:rPr>
      </w:pPr>
      <w:r>
        <w:rPr>
          <w:rFonts w:hAnsi="ＭＳ ゴシック" w:hint="eastAsia"/>
          <w:snapToGrid w:val="0"/>
        </w:rPr>
        <w:t>（その他）</w:t>
      </w:r>
    </w:p>
    <w:p w14:paraId="1AFFA19B" w14:textId="55995B6F" w:rsidR="005E6BA2" w:rsidRDefault="00927D15" w:rsidP="005E6BA2">
      <w:pPr>
        <w:spacing w:line="340" w:lineRule="exact"/>
        <w:ind w:left="210" w:hanging="210"/>
        <w:rPr>
          <w:rFonts w:hAnsi="ＭＳ ゴシック"/>
          <w:snapToGrid w:val="0"/>
        </w:rPr>
      </w:pPr>
      <w:r>
        <w:rPr>
          <w:rFonts w:hAnsi="ＭＳ ゴシック" w:hint="eastAsia"/>
          <w:snapToGrid w:val="0"/>
        </w:rPr>
        <w:t>第</w:t>
      </w:r>
      <w:r w:rsidR="004F5398">
        <w:rPr>
          <w:rFonts w:hAnsi="ＭＳ ゴシック" w:hint="eastAsia"/>
          <w:snapToGrid w:val="0"/>
        </w:rPr>
        <w:t>１２</w:t>
      </w:r>
      <w:r w:rsidR="005E6BA2">
        <w:rPr>
          <w:rFonts w:hAnsi="ＭＳ ゴシック" w:hint="eastAsia"/>
          <w:snapToGrid w:val="0"/>
        </w:rPr>
        <w:t>条　本契約に定めのない事項及び本契約の各条項の解釈につき疑義を生じた事項については、その都度甲乙誠意をもって協議</w:t>
      </w:r>
      <w:r w:rsidR="00F11844">
        <w:rPr>
          <w:rFonts w:hAnsi="ＭＳ ゴシック" w:hint="eastAsia"/>
          <w:snapToGrid w:val="0"/>
        </w:rPr>
        <w:t>の上</w:t>
      </w:r>
      <w:r w:rsidR="00B26B01">
        <w:rPr>
          <w:rFonts w:hAnsi="ＭＳ ゴシック" w:hint="eastAsia"/>
          <w:snapToGrid w:val="0"/>
        </w:rPr>
        <w:t>、</w:t>
      </w:r>
      <w:r w:rsidR="005E6BA2">
        <w:rPr>
          <w:rFonts w:hAnsi="ＭＳ ゴシック" w:hint="eastAsia"/>
          <w:snapToGrid w:val="0"/>
        </w:rPr>
        <w:t>決定する。</w:t>
      </w:r>
    </w:p>
    <w:p w14:paraId="5BE785E8" w14:textId="77777777" w:rsidR="00CC1972" w:rsidRDefault="00CC1972" w:rsidP="00CC1972">
      <w:pPr>
        <w:spacing w:line="340" w:lineRule="exact"/>
        <w:ind w:left="210" w:hanging="210"/>
        <w:rPr>
          <w:rFonts w:hAnsi="ＭＳ ゴシック"/>
          <w:snapToGrid w:val="0"/>
        </w:rPr>
      </w:pPr>
    </w:p>
    <w:p w14:paraId="5C0903E0" w14:textId="77777777" w:rsidR="004F5398" w:rsidRPr="004F5398" w:rsidRDefault="004F5398" w:rsidP="00CC1972">
      <w:pPr>
        <w:spacing w:line="340" w:lineRule="exact"/>
        <w:ind w:left="210" w:hanging="210"/>
        <w:rPr>
          <w:rFonts w:hAnsi="ＭＳ ゴシック"/>
          <w:snapToGrid w:val="0"/>
        </w:rPr>
      </w:pPr>
    </w:p>
    <w:p w14:paraId="60E6861C" w14:textId="2B7A5162" w:rsidR="00927D15" w:rsidRDefault="00927D15" w:rsidP="00927D15">
      <w:pPr>
        <w:spacing w:line="340" w:lineRule="exact"/>
        <w:rPr>
          <w:rFonts w:hAnsi="ＭＳ ゴシック"/>
          <w:snapToGrid w:val="0"/>
        </w:rPr>
      </w:pPr>
      <w:r>
        <w:rPr>
          <w:rFonts w:hAnsi="ＭＳ ゴシック" w:hint="eastAsia"/>
        </w:rPr>
        <w:t>本契約締結の証として本書を２通作成し、甲乙記名</w:t>
      </w:r>
      <w:r w:rsidR="00B06B77">
        <w:rPr>
          <w:rFonts w:hAnsi="ＭＳ ゴシック" w:hint="eastAsia"/>
        </w:rPr>
        <w:t>押</w:t>
      </w:r>
      <w:r>
        <w:rPr>
          <w:rFonts w:hAnsi="ＭＳ ゴシック" w:hint="eastAsia"/>
        </w:rPr>
        <w:t>印の上、各１通を保有する。</w:t>
      </w:r>
    </w:p>
    <w:p w14:paraId="06B3C2EE" w14:textId="77777777" w:rsidR="00927D15" w:rsidRDefault="00927D15" w:rsidP="00927D15">
      <w:pPr>
        <w:spacing w:line="340" w:lineRule="exact"/>
        <w:ind w:firstLineChars="100" w:firstLine="210"/>
        <w:rPr>
          <w:rFonts w:hAnsi="ＭＳ ゴシック"/>
          <w:snapToGrid w:val="0"/>
        </w:rPr>
      </w:pPr>
    </w:p>
    <w:p w14:paraId="3949E75F" w14:textId="77777777" w:rsidR="004F5398" w:rsidRPr="00E50A96" w:rsidRDefault="004F5398" w:rsidP="00927D15">
      <w:pPr>
        <w:spacing w:line="340" w:lineRule="exact"/>
        <w:ind w:firstLineChars="100" w:firstLine="210"/>
        <w:rPr>
          <w:rFonts w:hAnsi="ＭＳ ゴシック"/>
          <w:snapToGrid w:val="0"/>
        </w:rPr>
      </w:pPr>
    </w:p>
    <w:p w14:paraId="633E0937" w14:textId="77777777" w:rsidR="00927D15" w:rsidRPr="0028281F" w:rsidRDefault="00927D15" w:rsidP="00927D15">
      <w:pPr>
        <w:spacing w:line="340" w:lineRule="exact"/>
        <w:ind w:firstLineChars="100" w:firstLine="210"/>
        <w:rPr>
          <w:rFonts w:hAnsi="ＭＳ ゴシック"/>
          <w:lang w:eastAsia="zh-CN"/>
        </w:rPr>
      </w:pPr>
      <w:r w:rsidRPr="0028281F">
        <w:rPr>
          <w:rFonts w:hAnsi="ＭＳ ゴシック"/>
          <w:lang w:eastAsia="zh-TW"/>
        </w:rPr>
        <w:t xml:space="preserve">   </w:t>
      </w:r>
      <w:r w:rsidR="00830F86">
        <w:rPr>
          <w:rFonts w:hAnsi="ＭＳ ゴシック" w:hint="eastAsia"/>
        </w:rPr>
        <w:t xml:space="preserve">　</w:t>
      </w:r>
      <w:r w:rsidRPr="0028281F">
        <w:rPr>
          <w:rFonts w:hAnsi="ＭＳ ゴシック"/>
          <w:lang w:eastAsia="zh-TW"/>
        </w:rPr>
        <w:t xml:space="preserve">  </w:t>
      </w:r>
      <w:r w:rsidRPr="0028281F">
        <w:rPr>
          <w:rFonts w:hAnsi="ＭＳ ゴシック" w:hint="eastAsia"/>
          <w:lang w:eastAsia="zh-TW"/>
        </w:rPr>
        <w:t>年</w:t>
      </w:r>
      <w:r w:rsidRPr="0028281F">
        <w:rPr>
          <w:rFonts w:hAnsi="ＭＳ ゴシック"/>
          <w:lang w:eastAsia="zh-TW"/>
        </w:rPr>
        <w:t xml:space="preserve">      </w:t>
      </w:r>
      <w:r w:rsidRPr="0028281F">
        <w:rPr>
          <w:rFonts w:hAnsi="ＭＳ ゴシック" w:hint="eastAsia"/>
          <w:lang w:eastAsia="zh-TW"/>
        </w:rPr>
        <w:t>月</w:t>
      </w:r>
      <w:r w:rsidRPr="0028281F">
        <w:rPr>
          <w:rFonts w:hAnsi="ＭＳ ゴシック"/>
          <w:lang w:eastAsia="zh-TW"/>
        </w:rPr>
        <w:t xml:space="preserve">      </w:t>
      </w:r>
      <w:r w:rsidRPr="0028281F">
        <w:rPr>
          <w:rFonts w:hAnsi="ＭＳ ゴシック" w:hint="eastAsia"/>
          <w:lang w:eastAsia="zh-TW"/>
        </w:rPr>
        <w:t>日</w:t>
      </w:r>
    </w:p>
    <w:p w14:paraId="5DF47DC9" w14:textId="77777777" w:rsidR="0032545D" w:rsidRDefault="00927D15" w:rsidP="00927D15">
      <w:pPr>
        <w:spacing w:line="340" w:lineRule="exact"/>
        <w:ind w:left="1980" w:firstLine="680"/>
        <w:rPr>
          <w:rFonts w:hAnsi="ＭＳ ゴシック"/>
        </w:rPr>
      </w:pPr>
      <w:r>
        <w:rPr>
          <w:rFonts w:hAnsi="ＭＳ ゴシック"/>
          <w:lang w:eastAsia="zh-CN"/>
        </w:rPr>
        <w:t xml:space="preserve">    </w:t>
      </w:r>
    </w:p>
    <w:p w14:paraId="078A7D10" w14:textId="77777777" w:rsidR="004F5398" w:rsidRDefault="004F5398" w:rsidP="00927D15">
      <w:pPr>
        <w:spacing w:line="340" w:lineRule="exact"/>
        <w:ind w:left="1980" w:firstLine="680"/>
        <w:rPr>
          <w:rFonts w:hAnsi="ＭＳ ゴシック"/>
        </w:rPr>
      </w:pPr>
    </w:p>
    <w:p w14:paraId="66EC77A5" w14:textId="5F1117E5" w:rsidR="00927D15" w:rsidRDefault="00927D15" w:rsidP="0032545D">
      <w:pPr>
        <w:spacing w:line="340" w:lineRule="exact"/>
        <w:ind w:leftChars="945" w:left="1980" w:firstLineChars="521" w:firstLine="1092"/>
        <w:rPr>
          <w:rFonts w:hAnsi="ＭＳ ゴシック"/>
        </w:rPr>
      </w:pPr>
      <w:r>
        <w:rPr>
          <w:rFonts w:hAnsi="ＭＳ ゴシック" w:hint="eastAsia"/>
        </w:rPr>
        <w:t>静岡県浜松市</w:t>
      </w:r>
      <w:r w:rsidR="003F0B75">
        <w:rPr>
          <w:rFonts w:hAnsi="ＭＳ ゴシック" w:hint="eastAsia"/>
        </w:rPr>
        <w:t>中央区</w:t>
      </w:r>
      <w:r>
        <w:rPr>
          <w:rFonts w:hAnsi="ＭＳ ゴシック" w:hint="eastAsia"/>
        </w:rPr>
        <w:t>半田山一丁目２０番１号</w:t>
      </w:r>
    </w:p>
    <w:p w14:paraId="18B6F4EC" w14:textId="77777777" w:rsidR="00927D15" w:rsidRDefault="00927D15" w:rsidP="00927D15">
      <w:pPr>
        <w:spacing w:line="340" w:lineRule="exact"/>
        <w:ind w:left="1980" w:firstLine="680"/>
        <w:rPr>
          <w:rFonts w:hAnsi="ＭＳ ゴシック"/>
        </w:rPr>
      </w:pPr>
      <w:r>
        <w:rPr>
          <w:rFonts w:hAnsi="ＭＳ ゴシック" w:hint="eastAsia"/>
          <w:lang w:eastAsia="zh-CN"/>
        </w:rPr>
        <w:t>甲</w:t>
      </w:r>
      <w:r>
        <w:rPr>
          <w:rFonts w:hAnsi="ＭＳ ゴシック"/>
          <w:lang w:eastAsia="zh-CN"/>
        </w:rPr>
        <w:t xml:space="preserve">  </w:t>
      </w:r>
      <w:r>
        <w:rPr>
          <w:rFonts w:hAnsi="ＭＳ ゴシック" w:hint="eastAsia"/>
        </w:rPr>
        <w:t>国立大学法人浜松医科大学</w:t>
      </w:r>
    </w:p>
    <w:p w14:paraId="3DDEBE80" w14:textId="0E90E8F5" w:rsidR="00927D15" w:rsidRDefault="00927D15" w:rsidP="00927D15">
      <w:pPr>
        <w:spacing w:line="340" w:lineRule="exact"/>
        <w:ind w:left="1980" w:firstLine="680"/>
        <w:rPr>
          <w:rFonts w:hAnsi="ＭＳ ゴシック"/>
          <w:lang w:eastAsia="zh-CN"/>
        </w:rPr>
      </w:pPr>
      <w:r>
        <w:rPr>
          <w:rFonts w:hAnsi="ＭＳ ゴシック"/>
          <w:lang w:eastAsia="zh-CN"/>
        </w:rPr>
        <w:t xml:space="preserve">    </w:t>
      </w:r>
      <w:r>
        <w:rPr>
          <w:rFonts w:hAnsi="ＭＳ ゴシック" w:hint="eastAsia"/>
        </w:rPr>
        <w:t xml:space="preserve">理　事　　　　</w:t>
      </w:r>
      <w:r w:rsidR="00841411">
        <w:rPr>
          <w:rFonts w:hAnsi="ＭＳ ゴシック" w:hint="eastAsia"/>
        </w:rPr>
        <w:t xml:space="preserve">    </w:t>
      </w:r>
      <w:r>
        <w:rPr>
          <w:rFonts w:hAnsi="ＭＳ ゴシック" w:hint="eastAsia"/>
          <w:lang w:eastAsia="zh-CN"/>
        </w:rPr>
        <w:t>印</w:t>
      </w:r>
    </w:p>
    <w:p w14:paraId="253F1A41" w14:textId="77777777" w:rsidR="00E50A96" w:rsidRPr="00312FA6" w:rsidRDefault="00E50A96" w:rsidP="00927D15">
      <w:pPr>
        <w:spacing w:line="340" w:lineRule="exact"/>
        <w:ind w:left="1980" w:firstLine="680"/>
        <w:rPr>
          <w:rFonts w:hAnsi="ＭＳ ゴシック"/>
        </w:rPr>
      </w:pPr>
    </w:p>
    <w:p w14:paraId="00DEFCB8" w14:textId="77777777" w:rsidR="004A4711" w:rsidRPr="00E10776" w:rsidRDefault="004A4711" w:rsidP="00927D15">
      <w:pPr>
        <w:spacing w:line="340" w:lineRule="exact"/>
        <w:ind w:left="1980" w:firstLine="680"/>
        <w:rPr>
          <w:rFonts w:hAnsi="ＭＳ ゴシック"/>
        </w:rPr>
      </w:pPr>
    </w:p>
    <w:p w14:paraId="0591CECD" w14:textId="77777777" w:rsidR="00927D15" w:rsidRDefault="00927D15" w:rsidP="00927D15">
      <w:pPr>
        <w:spacing w:line="340" w:lineRule="exact"/>
        <w:ind w:left="1980" w:firstLine="680"/>
        <w:rPr>
          <w:rFonts w:hAnsi="ＭＳ ゴシック"/>
          <w:lang w:eastAsia="zh-CN"/>
        </w:rPr>
      </w:pPr>
      <w:r>
        <w:rPr>
          <w:rFonts w:hAnsi="ＭＳ ゴシック"/>
          <w:lang w:eastAsia="zh-CN"/>
        </w:rPr>
        <w:t xml:space="preserve">    （</w:t>
      </w:r>
      <w:r>
        <w:rPr>
          <w:rFonts w:hAnsi="ＭＳ ゴシック" w:hint="eastAsia"/>
          <w:lang w:eastAsia="zh-CN"/>
        </w:rPr>
        <w:t>住所</w:t>
      </w:r>
      <w:r>
        <w:rPr>
          <w:rFonts w:hAnsi="ＭＳ ゴシック"/>
          <w:lang w:eastAsia="zh-CN"/>
        </w:rPr>
        <w:t>）</w:t>
      </w:r>
    </w:p>
    <w:p w14:paraId="45B74B8A" w14:textId="77777777" w:rsidR="00927D15" w:rsidRDefault="00927D15" w:rsidP="00927D15">
      <w:pPr>
        <w:spacing w:line="340" w:lineRule="exact"/>
        <w:ind w:left="1980" w:firstLine="680"/>
        <w:rPr>
          <w:rFonts w:hAnsi="ＭＳ ゴシック"/>
          <w:lang w:eastAsia="zh-CN"/>
        </w:rPr>
      </w:pPr>
      <w:r>
        <w:rPr>
          <w:rFonts w:hAnsi="ＭＳ ゴシック" w:hint="eastAsia"/>
          <w:lang w:eastAsia="zh-CN"/>
        </w:rPr>
        <w:t>乙</w:t>
      </w:r>
      <w:r>
        <w:rPr>
          <w:rFonts w:hAnsi="ＭＳ ゴシック"/>
          <w:lang w:eastAsia="zh-CN"/>
        </w:rPr>
        <w:t xml:space="preserve">  （</w:t>
      </w:r>
      <w:r>
        <w:rPr>
          <w:rFonts w:hAnsi="ＭＳ ゴシック" w:hint="eastAsia"/>
          <w:lang w:eastAsia="zh-CN"/>
        </w:rPr>
        <w:t>名称</w:t>
      </w:r>
      <w:r>
        <w:rPr>
          <w:rFonts w:hAnsi="ＭＳ ゴシック"/>
          <w:lang w:eastAsia="zh-CN"/>
        </w:rPr>
        <w:t>）</w:t>
      </w:r>
    </w:p>
    <w:p w14:paraId="23D9D3E5" w14:textId="77777777" w:rsidR="00927D15" w:rsidRDefault="00927D15" w:rsidP="00927D15">
      <w:pPr>
        <w:spacing w:line="340" w:lineRule="exact"/>
        <w:ind w:left="1980" w:firstLine="680"/>
        <w:rPr>
          <w:rFonts w:hAnsi="ＭＳ ゴシック"/>
          <w:lang w:eastAsia="zh-CN"/>
        </w:rPr>
      </w:pPr>
      <w:r>
        <w:rPr>
          <w:rFonts w:hAnsi="ＭＳ ゴシック"/>
          <w:lang w:eastAsia="zh-CN"/>
        </w:rPr>
        <w:t xml:space="preserve">    （</w:t>
      </w:r>
      <w:r>
        <w:rPr>
          <w:rFonts w:hAnsi="ＭＳ ゴシック" w:hint="eastAsia"/>
          <w:lang w:eastAsia="zh-CN"/>
        </w:rPr>
        <w:t>代表者</w:t>
      </w:r>
      <w:r>
        <w:rPr>
          <w:rFonts w:hAnsi="ＭＳ ゴシック"/>
          <w:lang w:eastAsia="zh-CN"/>
        </w:rPr>
        <w:t xml:space="preserve">）      </w:t>
      </w:r>
      <w:r w:rsidR="00830F86">
        <w:rPr>
          <w:rFonts w:hAnsi="ＭＳ ゴシック" w:hint="eastAsia"/>
        </w:rPr>
        <w:t xml:space="preserve">　</w:t>
      </w:r>
      <w:r>
        <w:rPr>
          <w:rFonts w:hAnsi="ＭＳ ゴシック"/>
          <w:lang w:eastAsia="zh-CN"/>
        </w:rPr>
        <w:t xml:space="preserve">                      </w:t>
      </w:r>
      <w:r>
        <w:rPr>
          <w:rFonts w:hAnsi="ＭＳ ゴシック" w:hint="eastAsia"/>
          <w:lang w:eastAsia="zh-CN"/>
        </w:rPr>
        <w:t>印</w:t>
      </w:r>
    </w:p>
    <w:sectPr w:rsidR="00927D15" w:rsidSect="00EB2E17">
      <w:footerReference w:type="even" r:id="rId7"/>
      <w:footerReference w:type="default" r:id="rId8"/>
      <w:pgSz w:w="11906" w:h="16838" w:code="9"/>
      <w:pgMar w:top="993" w:right="1134" w:bottom="709" w:left="1134" w:header="851" w:footer="395"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22CB" w14:textId="77777777" w:rsidR="00EB2E17" w:rsidRDefault="00EB2E17">
      <w:r>
        <w:separator/>
      </w:r>
    </w:p>
  </w:endnote>
  <w:endnote w:type="continuationSeparator" w:id="0">
    <w:p w14:paraId="44A1491A" w14:textId="77777777" w:rsidR="00EB2E17" w:rsidRDefault="00EB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EFFC" w14:textId="77777777" w:rsidR="00D4052A" w:rsidRDefault="00D405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79746" w14:textId="77777777" w:rsidR="00D4052A" w:rsidRDefault="00D405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4E9A" w14:textId="77777777" w:rsidR="00D4052A" w:rsidRDefault="00D4052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0B75">
      <w:rPr>
        <w:rStyle w:val="a5"/>
        <w:noProof/>
      </w:rPr>
      <w:t>3</w:t>
    </w:r>
    <w:r>
      <w:rPr>
        <w:rStyle w:val="a5"/>
      </w:rPr>
      <w:fldChar w:fldCharType="end"/>
    </w:r>
  </w:p>
  <w:p w14:paraId="06EC328E" w14:textId="77777777" w:rsidR="00D4052A" w:rsidRDefault="00D405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FC63" w14:textId="77777777" w:rsidR="00EB2E17" w:rsidRDefault="00EB2E17">
      <w:r>
        <w:separator/>
      </w:r>
    </w:p>
  </w:footnote>
  <w:footnote w:type="continuationSeparator" w:id="0">
    <w:p w14:paraId="222697C0" w14:textId="77777777" w:rsidR="00EB2E17" w:rsidRDefault="00EB2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F057D4B"/>
    <w:multiLevelType w:val="hybridMultilevel"/>
    <w:tmpl w:val="49688FEA"/>
    <w:lvl w:ilvl="0" w:tplc="38F455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B0578D"/>
    <w:multiLevelType w:val="hybridMultilevel"/>
    <w:tmpl w:val="DF5413A8"/>
    <w:lvl w:ilvl="0" w:tplc="A80430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3589720">
    <w:abstractNumId w:val="0"/>
  </w:num>
  <w:num w:numId="2" w16cid:durableId="2057270763">
    <w:abstractNumId w:val="1"/>
  </w:num>
  <w:num w:numId="3" w16cid:durableId="1257060774">
    <w:abstractNumId w:val="3"/>
  </w:num>
  <w:num w:numId="4" w16cid:durableId="133078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A9"/>
    <w:rsid w:val="00002367"/>
    <w:rsid w:val="00016F44"/>
    <w:rsid w:val="000235D4"/>
    <w:rsid w:val="00071E18"/>
    <w:rsid w:val="000A418A"/>
    <w:rsid w:val="000C5277"/>
    <w:rsid w:val="000E02D6"/>
    <w:rsid w:val="000E7996"/>
    <w:rsid w:val="00111640"/>
    <w:rsid w:val="00121603"/>
    <w:rsid w:val="00124D6B"/>
    <w:rsid w:val="00127158"/>
    <w:rsid w:val="00141C3B"/>
    <w:rsid w:val="001B6278"/>
    <w:rsid w:val="001D5FF0"/>
    <w:rsid w:val="001E310A"/>
    <w:rsid w:val="002024D0"/>
    <w:rsid w:val="002118CB"/>
    <w:rsid w:val="00227EA9"/>
    <w:rsid w:val="00232A4B"/>
    <w:rsid w:val="002351A2"/>
    <w:rsid w:val="00272FB7"/>
    <w:rsid w:val="0028281F"/>
    <w:rsid w:val="00293347"/>
    <w:rsid w:val="0029495A"/>
    <w:rsid w:val="002B5579"/>
    <w:rsid w:val="002F6613"/>
    <w:rsid w:val="00301DC1"/>
    <w:rsid w:val="003047BD"/>
    <w:rsid w:val="00312FA6"/>
    <w:rsid w:val="0032545D"/>
    <w:rsid w:val="003256FC"/>
    <w:rsid w:val="003C67DB"/>
    <w:rsid w:val="003F06E6"/>
    <w:rsid w:val="003F0B75"/>
    <w:rsid w:val="003F249B"/>
    <w:rsid w:val="004367F7"/>
    <w:rsid w:val="00481CA0"/>
    <w:rsid w:val="004A4711"/>
    <w:rsid w:val="004B5BED"/>
    <w:rsid w:val="004C0902"/>
    <w:rsid w:val="004E4409"/>
    <w:rsid w:val="004F09D9"/>
    <w:rsid w:val="004F5398"/>
    <w:rsid w:val="00500E0D"/>
    <w:rsid w:val="005035B1"/>
    <w:rsid w:val="00524D4C"/>
    <w:rsid w:val="0053323B"/>
    <w:rsid w:val="005410C3"/>
    <w:rsid w:val="005B10A4"/>
    <w:rsid w:val="005B1535"/>
    <w:rsid w:val="005B5B6A"/>
    <w:rsid w:val="005C6DC6"/>
    <w:rsid w:val="005D6983"/>
    <w:rsid w:val="005E3C82"/>
    <w:rsid w:val="005E6BA2"/>
    <w:rsid w:val="005F2E21"/>
    <w:rsid w:val="0061779D"/>
    <w:rsid w:val="00620359"/>
    <w:rsid w:val="00655674"/>
    <w:rsid w:val="006B2F88"/>
    <w:rsid w:val="006E7DB1"/>
    <w:rsid w:val="00745BCD"/>
    <w:rsid w:val="00783065"/>
    <w:rsid w:val="00790224"/>
    <w:rsid w:val="007930EE"/>
    <w:rsid w:val="00826B41"/>
    <w:rsid w:val="00830F86"/>
    <w:rsid w:val="00841411"/>
    <w:rsid w:val="00883B47"/>
    <w:rsid w:val="00894A16"/>
    <w:rsid w:val="00896896"/>
    <w:rsid w:val="008C622D"/>
    <w:rsid w:val="008E2D76"/>
    <w:rsid w:val="008E7B4F"/>
    <w:rsid w:val="00900A76"/>
    <w:rsid w:val="00923D6A"/>
    <w:rsid w:val="00924843"/>
    <w:rsid w:val="00927D15"/>
    <w:rsid w:val="009352B9"/>
    <w:rsid w:val="00964CE3"/>
    <w:rsid w:val="009D5190"/>
    <w:rsid w:val="00A46B89"/>
    <w:rsid w:val="00A61954"/>
    <w:rsid w:val="00A71949"/>
    <w:rsid w:val="00A7746D"/>
    <w:rsid w:val="00A8620A"/>
    <w:rsid w:val="00A960B8"/>
    <w:rsid w:val="00AB2FA2"/>
    <w:rsid w:val="00AC7B5C"/>
    <w:rsid w:val="00AE5E2A"/>
    <w:rsid w:val="00AF2C12"/>
    <w:rsid w:val="00B06B77"/>
    <w:rsid w:val="00B16240"/>
    <w:rsid w:val="00B26B01"/>
    <w:rsid w:val="00B37A92"/>
    <w:rsid w:val="00B707A5"/>
    <w:rsid w:val="00B740DC"/>
    <w:rsid w:val="00C01F21"/>
    <w:rsid w:val="00C260E7"/>
    <w:rsid w:val="00C40200"/>
    <w:rsid w:val="00C823EA"/>
    <w:rsid w:val="00CA20A1"/>
    <w:rsid w:val="00CC1972"/>
    <w:rsid w:val="00D03362"/>
    <w:rsid w:val="00D17F8F"/>
    <w:rsid w:val="00D350B9"/>
    <w:rsid w:val="00D4052A"/>
    <w:rsid w:val="00D4239B"/>
    <w:rsid w:val="00D5361A"/>
    <w:rsid w:val="00D61155"/>
    <w:rsid w:val="00DA4043"/>
    <w:rsid w:val="00E10776"/>
    <w:rsid w:val="00E37AD4"/>
    <w:rsid w:val="00E50A96"/>
    <w:rsid w:val="00E702D4"/>
    <w:rsid w:val="00E96AB5"/>
    <w:rsid w:val="00EA1979"/>
    <w:rsid w:val="00EA6F44"/>
    <w:rsid w:val="00EB2E17"/>
    <w:rsid w:val="00EE28BD"/>
    <w:rsid w:val="00F11844"/>
    <w:rsid w:val="00F23680"/>
    <w:rsid w:val="00F946E0"/>
    <w:rsid w:val="00F948D3"/>
    <w:rsid w:val="00F94F64"/>
    <w:rsid w:val="00FB203B"/>
    <w:rsid w:val="00FC522B"/>
    <w:rsid w:val="00FC74D3"/>
    <w:rsid w:val="00FD608E"/>
    <w:rsid w:val="00FE0A3D"/>
    <w:rsid w:val="00FE1814"/>
    <w:rsid w:val="00FE47C5"/>
    <w:rsid w:val="00FF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C359B"/>
  <w15:docId w15:val="{EAEAA358-C47A-4C12-9512-CAB7BBB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pPr>
      <w:tabs>
        <w:tab w:val="left" w:pos="816"/>
      </w:tabs>
      <w:ind w:left="204" w:hangingChars="100" w:hanging="204"/>
    </w:pPr>
    <w:rPr>
      <w:rFonts w:ascii="Century" w:eastAsia="ＭＳ 明朝"/>
      <w:sz w:val="21"/>
      <w:szCs w:val="24"/>
    </w:rPr>
  </w:style>
  <w:style w:type="paragraph" w:styleId="a6">
    <w:name w:val="Body Text Indent"/>
    <w:basedOn w:val="a"/>
    <w:pPr>
      <w:spacing w:line="340" w:lineRule="exact"/>
      <w:ind w:left="210" w:hanging="210"/>
    </w:pPr>
    <w:rPr>
      <w:rFonts w:hAnsi="ＭＳ ゴシック"/>
      <w:snapToGrid w:val="0"/>
      <w:color w:val="0000FF"/>
    </w:rPr>
  </w:style>
  <w:style w:type="paragraph" w:styleId="a7">
    <w:name w:val="Balloon Text"/>
    <w:basedOn w:val="a"/>
    <w:link w:val="a8"/>
    <w:rsid w:val="00FE0A3D"/>
    <w:rPr>
      <w:rFonts w:ascii="Arial" w:hAnsi="Arial"/>
      <w:sz w:val="18"/>
      <w:szCs w:val="18"/>
    </w:rPr>
  </w:style>
  <w:style w:type="character" w:customStyle="1" w:styleId="a8">
    <w:name w:val="吹き出し (文字)"/>
    <w:link w:val="a7"/>
    <w:rsid w:val="00FE0A3D"/>
    <w:rPr>
      <w:rFonts w:ascii="Arial" w:eastAsia="ＭＳ ゴシック" w:hAnsi="Arial" w:cs="Times New Roman"/>
      <w:kern w:val="2"/>
      <w:sz w:val="18"/>
      <w:szCs w:val="18"/>
    </w:rPr>
  </w:style>
  <w:style w:type="paragraph" w:styleId="a9">
    <w:name w:val="Revision"/>
    <w:hidden/>
    <w:uiPriority w:val="99"/>
    <w:semiHidden/>
    <w:rsid w:val="00A71949"/>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2350</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様式8A-1</vt:lpstr>
      <vt:lpstr>様式8A-1</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様式8A-1</dc:title>
  <dc:creator>ファルマバレーセンター</dc:creator>
  <cp:lastModifiedBy>福井 さやか</cp:lastModifiedBy>
  <cp:revision>11</cp:revision>
  <cp:lastPrinted>2024-02-07T05:13:00Z</cp:lastPrinted>
  <dcterms:created xsi:type="dcterms:W3CDTF">2026-01-13T02:05:00Z</dcterms:created>
  <dcterms:modified xsi:type="dcterms:W3CDTF">2026-01-19T05:18:00Z</dcterms:modified>
</cp:coreProperties>
</file>